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8" w:type="dxa"/>
        <w:tblInd w:w="-2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shd w:val="clear" w:color="auto" w:fill="1F386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6798"/>
      </w:tblGrid>
      <w:tr w:rsidR="000771E1" w:rsidRPr="002D0197" w14:paraId="266AB476" w14:textId="77777777" w:rsidTr="006F5972">
        <w:trPr>
          <w:cantSplit/>
          <w:trHeight w:hRule="exact" w:val="1433"/>
        </w:trPr>
        <w:tc>
          <w:tcPr>
            <w:tcW w:w="3600" w:type="dxa"/>
            <w:shd w:val="clear" w:color="auto" w:fill="FFFFFF"/>
          </w:tcPr>
          <w:p w14:paraId="266AB474" w14:textId="77777777" w:rsidR="0055789E" w:rsidRPr="002D0197" w:rsidRDefault="00A91C31">
            <w:pPr>
              <w:spacing w:before="120" w:after="120"/>
              <w:jc w:val="center"/>
              <w:rPr>
                <w:rFonts w:ascii="Arial" w:hAnsi="Arial"/>
                <w:color w:val="FFFFFF"/>
              </w:rPr>
            </w:pPr>
            <w:r w:rsidRPr="002D0197">
              <w:rPr>
                <w:noProof/>
                <w:color w:val="FFFFFF"/>
              </w:rPr>
              <w:drawing>
                <wp:anchor distT="0" distB="0" distL="114300" distR="114300" simplePos="0" relativeHeight="251655168" behindDoc="0" locked="0" layoutInCell="1" allowOverlap="1" wp14:anchorId="266AB4AB" wp14:editId="266AB4AC">
                  <wp:simplePos x="0" y="0"/>
                  <wp:positionH relativeFrom="margin">
                    <wp:posOffset>99060</wp:posOffset>
                  </wp:positionH>
                  <wp:positionV relativeFrom="margin">
                    <wp:posOffset>85725</wp:posOffset>
                  </wp:positionV>
                  <wp:extent cx="2009775" cy="674370"/>
                  <wp:effectExtent l="0" t="0" r="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8" w:type="dxa"/>
            <w:shd w:val="clear" w:color="auto" w:fill="1F3864"/>
            <w:vAlign w:val="center"/>
          </w:tcPr>
          <w:p w14:paraId="266AB475" w14:textId="7650A743" w:rsidR="0055789E" w:rsidRPr="002D0197" w:rsidRDefault="0055789E" w:rsidP="0055789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2D0197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Informe de evaluación </w:t>
            </w:r>
            <w:r w:rsidR="000C621A">
              <w:rPr>
                <w:rFonts w:ascii="Arial" w:hAnsi="Arial" w:cs="Arial"/>
                <w:b/>
                <w:color w:val="FFFFFF"/>
                <w:sz w:val="28"/>
                <w:szCs w:val="28"/>
              </w:rPr>
              <w:t>y tratamiento de riesgos y oportunidades</w:t>
            </w:r>
          </w:p>
        </w:tc>
      </w:tr>
    </w:tbl>
    <w:p w14:paraId="266AB477" w14:textId="17CD5576" w:rsidR="004C182E" w:rsidRDefault="004C182E">
      <w:pPr>
        <w:rPr>
          <w:sz w:val="18"/>
        </w:rPr>
      </w:pPr>
    </w:p>
    <w:p w14:paraId="266AB478" w14:textId="37E4C8F1" w:rsidR="004C182E" w:rsidRPr="002D0197" w:rsidRDefault="00286CF6" w:rsidP="00CC44C0">
      <w:pPr>
        <w:spacing w:line="360" w:lineRule="auto"/>
        <w:ind w:left="-180"/>
        <w:rPr>
          <w:rFonts w:ascii="Arial" w:hAnsi="Arial"/>
          <w:b/>
          <w:color w:val="1F3864"/>
        </w:rPr>
      </w:pPr>
      <w:r>
        <w:rPr>
          <w:rFonts w:ascii="Arial" w:hAnsi="Arial"/>
          <w:b/>
          <w:noProof/>
          <w:color w:val="1F386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057018" wp14:editId="5925BD1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751580" cy="24765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7" y="21600"/>
                    <wp:lineTo x="21607" y="0"/>
                    <wp:lineTo x="0" y="0"/>
                  </wp:wrapPolygon>
                </wp:wrapThrough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67547" w14:textId="77777777" w:rsidR="00286CF6" w:rsidRPr="00286CF6" w:rsidRDefault="00286CF6" w:rsidP="00286CF6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5701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44.2pt;margin-top:.5pt;width:295.4pt;height:19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BCFwIAACsEAAAOAAAAZHJzL2Uyb0RvYy54bWysU9tu2zAMfR+wfxD0vjjJkiY14hRdugwD&#10;ugvQ7QNkWY6FyaJGKbGzry8lp2nQbS/D9CCIInVEHh6ubvrWsINCr8EWfDIac6ashErbXcG/f9u+&#10;WXL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">
                <v:textbox>
                  <w:txbxContent>
                    <w:p w14:paraId="20267547" w14:textId="77777777" w:rsidR="00286CF6" w:rsidRPr="00286CF6" w:rsidRDefault="00286CF6" w:rsidP="00286CF6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C44C0" w:rsidRPr="002D0197">
        <w:rPr>
          <w:rFonts w:ascii="Arial" w:hAnsi="Arial"/>
          <w:b/>
          <w:color w:val="1F3864"/>
        </w:rPr>
        <w:t>P</w:t>
      </w:r>
      <w:r w:rsidR="000771E1" w:rsidRPr="002D0197">
        <w:rPr>
          <w:rFonts w:ascii="Arial" w:hAnsi="Arial"/>
          <w:b/>
          <w:color w:val="1F3864"/>
        </w:rPr>
        <w:t>roceso afectado</w:t>
      </w:r>
      <w:r w:rsidR="004C182E" w:rsidRPr="002D0197">
        <w:rPr>
          <w:rFonts w:ascii="Arial" w:hAnsi="Arial"/>
          <w:b/>
          <w:color w:val="1F3864"/>
        </w:rPr>
        <w:t>:</w:t>
      </w:r>
    </w:p>
    <w:p w14:paraId="266AB479" w14:textId="5EFDA4C8" w:rsidR="00912519" w:rsidRPr="002D0197" w:rsidRDefault="00286CF6" w:rsidP="00CC44C0">
      <w:pPr>
        <w:spacing w:line="360" w:lineRule="auto"/>
        <w:ind w:left="-180"/>
        <w:rPr>
          <w:rFonts w:ascii="Arial" w:hAnsi="Arial"/>
          <w:b/>
          <w:color w:val="1F3864"/>
        </w:rPr>
      </w:pPr>
      <w:r>
        <w:rPr>
          <w:rFonts w:ascii="Arial" w:hAnsi="Arial"/>
          <w:b/>
          <w:noProof/>
          <w:color w:val="1F386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D8D3DE" wp14:editId="58D7C4EB">
                <wp:simplePos x="0" y="0"/>
                <wp:positionH relativeFrom="margin">
                  <wp:posOffset>2707640</wp:posOffset>
                </wp:positionH>
                <wp:positionV relativeFrom="paragraph">
                  <wp:posOffset>10160</wp:posOffset>
                </wp:positionV>
                <wp:extent cx="3751580" cy="247650"/>
                <wp:effectExtent l="0" t="0" r="20320" b="1905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F0F63" w14:textId="77777777" w:rsidR="00286CF6" w:rsidRPr="00286CF6" w:rsidRDefault="00286CF6" w:rsidP="00286CF6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8D3DE" id="Cuadro de texto 8" o:spid="_x0000_s1027" type="#_x0000_t202" style="position:absolute;left:0;text-align:left;margin-left:213.2pt;margin-top:.8pt;width:295.4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">
                <v:textbox>
                  <w:txbxContent>
                    <w:p w14:paraId="0BDF0F63" w14:textId="77777777" w:rsidR="00286CF6" w:rsidRPr="00286CF6" w:rsidRDefault="00286CF6" w:rsidP="00286CF6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2519" w:rsidRPr="002D0197">
        <w:rPr>
          <w:rFonts w:ascii="Arial" w:hAnsi="Arial"/>
          <w:b/>
          <w:color w:val="1F3864"/>
        </w:rPr>
        <w:t>D</w:t>
      </w:r>
      <w:r w:rsidR="000771E1" w:rsidRPr="002D0197">
        <w:rPr>
          <w:rFonts w:ascii="Arial" w:hAnsi="Arial"/>
          <w:b/>
          <w:color w:val="1F3864"/>
        </w:rPr>
        <w:t>elegación</w:t>
      </w:r>
      <w:r w:rsidR="00912519" w:rsidRPr="002D0197">
        <w:rPr>
          <w:rFonts w:ascii="Arial" w:hAnsi="Arial"/>
          <w:b/>
          <w:color w:val="1F3864"/>
        </w:rPr>
        <w:t>:</w:t>
      </w:r>
    </w:p>
    <w:p w14:paraId="266AB47A" w14:textId="0F09AB75" w:rsidR="00CC44C0" w:rsidRPr="002D0197" w:rsidRDefault="00286CF6" w:rsidP="00CC44C0">
      <w:pPr>
        <w:spacing w:line="360" w:lineRule="auto"/>
        <w:ind w:left="-180"/>
        <w:rPr>
          <w:rFonts w:ascii="Arial" w:hAnsi="Arial"/>
          <w:b/>
          <w:color w:val="1F3864"/>
        </w:rPr>
      </w:pPr>
      <w:r>
        <w:rPr>
          <w:rFonts w:ascii="Arial" w:hAnsi="Arial"/>
          <w:b/>
          <w:noProof/>
          <w:color w:val="1F386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A502A0" wp14:editId="5022FF13">
                <wp:simplePos x="0" y="0"/>
                <wp:positionH relativeFrom="margin">
                  <wp:posOffset>2707640</wp:posOffset>
                </wp:positionH>
                <wp:positionV relativeFrom="paragraph">
                  <wp:posOffset>13970</wp:posOffset>
                </wp:positionV>
                <wp:extent cx="3751580" cy="247650"/>
                <wp:effectExtent l="0" t="0" r="20320" b="1905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FBAA8" w14:textId="77777777" w:rsidR="00286CF6" w:rsidRPr="00286CF6" w:rsidRDefault="00286CF6" w:rsidP="00286CF6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02A0" id="Cuadro de texto 9" o:spid="_x0000_s1028" type="#_x0000_t202" style="position:absolute;left:0;text-align:left;margin-left:213.2pt;margin-top:1.1pt;width:295.4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">
                <v:textbox>
                  <w:txbxContent>
                    <w:p w14:paraId="598FBAA8" w14:textId="77777777" w:rsidR="00286CF6" w:rsidRPr="00286CF6" w:rsidRDefault="00286CF6" w:rsidP="00286CF6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4C0" w:rsidRPr="002D0197">
        <w:rPr>
          <w:rFonts w:ascii="Arial" w:hAnsi="Arial"/>
          <w:b/>
          <w:color w:val="1F3864"/>
        </w:rPr>
        <w:t>Descripción del Riesgo/Oportunidad:</w:t>
      </w:r>
    </w:p>
    <w:p w14:paraId="266AB47B" w14:textId="77777777" w:rsidR="00AA1B92" w:rsidRPr="002D0197" w:rsidRDefault="00AA1B92" w:rsidP="00CC44C0">
      <w:pPr>
        <w:spacing w:line="360" w:lineRule="auto"/>
        <w:ind w:left="-180"/>
        <w:rPr>
          <w:rFonts w:ascii="Arial" w:hAnsi="Arial"/>
          <w:b/>
          <w:color w:val="1F3864"/>
        </w:rPr>
      </w:pPr>
    </w:p>
    <w:tbl>
      <w:tblPr>
        <w:tblpPr w:leftFromText="141" w:rightFromText="141" w:vertAnchor="page" w:horzAnchor="margin" w:tblpXSpec="right" w:tblpY="4356"/>
        <w:tblW w:w="5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967"/>
      </w:tblGrid>
      <w:tr w:rsidR="000771E1" w:rsidRPr="002D0197" w14:paraId="266AB47F" w14:textId="77777777" w:rsidTr="00915834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266AB47C" w14:textId="77777777" w:rsidR="00A812A8" w:rsidRPr="002D0197" w:rsidRDefault="00A812A8" w:rsidP="00A812A8">
            <w:pPr>
              <w:jc w:val="center"/>
              <w:rPr>
                <w:rFonts w:ascii="Calibri" w:hAnsi="Calibri" w:cs="Calibri"/>
                <w:bCs w:val="0"/>
                <w:color w:val="FFFFFF"/>
                <w:sz w:val="22"/>
                <w:szCs w:val="22"/>
              </w:rPr>
            </w:pPr>
            <w:r w:rsidRPr="002D0197">
              <w:rPr>
                <w:rFonts w:ascii="Calibri" w:hAnsi="Calibri" w:cs="Calibri"/>
                <w:bCs w:val="0"/>
                <w:color w:val="FFFFFF"/>
                <w:sz w:val="22"/>
                <w:szCs w:val="22"/>
              </w:rPr>
              <w:t>I-Impacto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266AB47D" w14:textId="77777777" w:rsidR="00A812A8" w:rsidRPr="002D0197" w:rsidRDefault="00A812A8" w:rsidP="00A812A8">
            <w:pPr>
              <w:jc w:val="center"/>
              <w:rPr>
                <w:rFonts w:ascii="Calibri" w:hAnsi="Calibri" w:cs="Calibri"/>
                <w:bCs w:val="0"/>
                <w:color w:val="FFFFFF"/>
                <w:sz w:val="22"/>
                <w:szCs w:val="22"/>
              </w:rPr>
            </w:pPr>
            <w:r w:rsidRPr="002D0197">
              <w:rPr>
                <w:rFonts w:ascii="Calibri" w:hAnsi="Calibri" w:cs="Calibri"/>
                <w:bCs w:val="0"/>
                <w:color w:val="FFFFFF"/>
                <w:sz w:val="22"/>
                <w:szCs w:val="22"/>
              </w:rPr>
              <w:t>II-Probabilidad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266AB47E" w14:textId="77777777" w:rsidR="00A812A8" w:rsidRPr="002D0197" w:rsidRDefault="00A812A8" w:rsidP="00A812A8">
            <w:pPr>
              <w:jc w:val="center"/>
              <w:rPr>
                <w:rFonts w:ascii="Calibri" w:hAnsi="Calibri" w:cs="Calibri"/>
                <w:bCs w:val="0"/>
                <w:color w:val="FFFFFF"/>
                <w:sz w:val="22"/>
                <w:szCs w:val="22"/>
              </w:rPr>
            </w:pPr>
            <w:r w:rsidRPr="002D0197">
              <w:rPr>
                <w:rFonts w:ascii="Calibri" w:hAnsi="Calibri" w:cs="Calibri"/>
                <w:bCs w:val="0"/>
                <w:color w:val="FFFFFF"/>
                <w:sz w:val="22"/>
                <w:szCs w:val="22"/>
              </w:rPr>
              <w:t>III-Valor (R/O)</w:t>
            </w:r>
          </w:p>
        </w:tc>
      </w:tr>
      <w:tr w:rsidR="00183424" w:rsidRPr="002D0197" w14:paraId="266AB483" w14:textId="77777777" w:rsidTr="00915834">
        <w:trPr>
          <w:trHeight w:val="4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B480" w14:textId="0C75CF1B" w:rsidR="00A812A8" w:rsidRPr="002D0197" w:rsidRDefault="00A812A8" w:rsidP="00A812A8">
            <w:pPr>
              <w:rPr>
                <w:rFonts w:ascii="Calibri" w:hAnsi="Calibri" w:cs="Calibri"/>
                <w:bCs w:val="0"/>
                <w:color w:val="1F3864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B481" w14:textId="1E96F56F" w:rsidR="00A812A8" w:rsidRPr="002D0197" w:rsidRDefault="00A812A8" w:rsidP="00A812A8">
            <w:pPr>
              <w:rPr>
                <w:rFonts w:ascii="Calibri" w:hAnsi="Calibri" w:cs="Calibri"/>
                <w:bCs w:val="0"/>
                <w:color w:val="1F3864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B482" w14:textId="205266C3" w:rsidR="00A812A8" w:rsidRPr="002D0197" w:rsidRDefault="00A812A8" w:rsidP="00A812A8">
            <w:pPr>
              <w:rPr>
                <w:rFonts w:ascii="Calibri" w:hAnsi="Calibri" w:cs="Calibri"/>
                <w:bCs w:val="0"/>
                <w:color w:val="1F3864"/>
                <w:sz w:val="22"/>
                <w:szCs w:val="22"/>
              </w:rPr>
            </w:pPr>
          </w:p>
        </w:tc>
      </w:tr>
    </w:tbl>
    <w:p w14:paraId="266AB484" w14:textId="77777777" w:rsidR="00915834" w:rsidRDefault="00CC44C0" w:rsidP="00915834">
      <w:pPr>
        <w:spacing w:line="360" w:lineRule="auto"/>
        <w:ind w:left="-180"/>
        <w:rPr>
          <w:rFonts w:ascii="Arial" w:hAnsi="Arial"/>
          <w:b/>
          <w:color w:val="1F3864"/>
        </w:rPr>
      </w:pPr>
      <w:r w:rsidRPr="002D0197">
        <w:rPr>
          <w:rFonts w:ascii="Arial" w:hAnsi="Arial"/>
          <w:b/>
          <w:color w:val="1F3864"/>
        </w:rPr>
        <w:t>Evaluación: impacto</w:t>
      </w:r>
      <w:r w:rsidR="004B47B6" w:rsidRPr="002D0197">
        <w:rPr>
          <w:rFonts w:ascii="Arial" w:hAnsi="Arial"/>
          <w:b/>
          <w:color w:val="1F3864"/>
        </w:rPr>
        <w:t xml:space="preserve"> </w:t>
      </w:r>
      <w:r w:rsidR="00A812A8" w:rsidRPr="002D0197">
        <w:rPr>
          <w:rFonts w:ascii="Arial" w:hAnsi="Arial"/>
          <w:b/>
          <w:color w:val="1F3864"/>
        </w:rPr>
        <w:t>x probabilidad:</w:t>
      </w:r>
    </w:p>
    <w:p w14:paraId="266AB485" w14:textId="4D83F1E3" w:rsidR="00915834" w:rsidRDefault="00744A0A" w:rsidP="00915834">
      <w:pPr>
        <w:spacing w:line="360" w:lineRule="auto"/>
        <w:ind w:left="-180"/>
        <w:rPr>
          <w:rFonts w:ascii="Arial" w:hAnsi="Arial"/>
          <w:b/>
          <w:color w:val="1F3864"/>
        </w:rPr>
      </w:pPr>
      <w:r>
        <w:rPr>
          <w:rFonts w:ascii="Arial" w:hAnsi="Arial"/>
          <w:b/>
          <w:noProof/>
          <w:color w:val="1F386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6AB4B3" wp14:editId="788282E1">
                <wp:simplePos x="0" y="0"/>
                <wp:positionH relativeFrom="column">
                  <wp:posOffset>4717415</wp:posOffset>
                </wp:positionH>
                <wp:positionV relativeFrom="paragraph">
                  <wp:posOffset>206375</wp:posOffset>
                </wp:positionV>
                <wp:extent cx="1751330" cy="247650"/>
                <wp:effectExtent l="0" t="0" r="2032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AB4BE" w14:textId="0FC5A167" w:rsidR="00430CB9" w:rsidRPr="00286CF6" w:rsidRDefault="00430CB9" w:rsidP="00430CB9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B4B3" id="Cuadro de texto 2" o:spid="_x0000_s1029" type="#_x0000_t202" style="position:absolute;left:0;text-align:left;margin-left:371.45pt;margin-top:16.25pt;width:137.9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">
                <v:textbox>
                  <w:txbxContent>
                    <w:p w14:paraId="266AB4BE" w14:textId="0FC5A167" w:rsidR="00430CB9" w:rsidRPr="00286CF6" w:rsidRDefault="00430CB9" w:rsidP="00430CB9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AB4B5" wp14:editId="70BE8563">
                <wp:simplePos x="0" y="0"/>
                <wp:positionH relativeFrom="column">
                  <wp:posOffset>1155065</wp:posOffset>
                </wp:positionH>
                <wp:positionV relativeFrom="paragraph">
                  <wp:posOffset>177800</wp:posOffset>
                </wp:positionV>
                <wp:extent cx="1751330" cy="247650"/>
                <wp:effectExtent l="0" t="0" r="2032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AB4BF" w14:textId="2BCDAD15" w:rsidR="00430CB9" w:rsidRPr="00286CF6" w:rsidRDefault="00430CB9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B4B5" id="_x0000_s1030" type="#_x0000_t202" style="position:absolute;left:0;text-align:left;margin-left:90.95pt;margin-top:14pt;width:137.9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">
                <v:textbox>
                  <w:txbxContent>
                    <w:p w14:paraId="266AB4BF" w14:textId="2BCDAD15" w:rsidR="00430CB9" w:rsidRPr="00286CF6" w:rsidRDefault="00430CB9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2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6AB486" w14:textId="77777777" w:rsidR="0046547D" w:rsidRPr="00915834" w:rsidRDefault="00CC44C0" w:rsidP="00915834">
      <w:pPr>
        <w:spacing w:line="360" w:lineRule="auto"/>
        <w:ind w:left="-180"/>
        <w:rPr>
          <w:rFonts w:ascii="Arial" w:hAnsi="Arial"/>
          <w:b/>
          <w:color w:val="1F3864"/>
        </w:rPr>
      </w:pPr>
      <w:r w:rsidRPr="002D0197">
        <w:rPr>
          <w:rFonts w:ascii="Arial" w:hAnsi="Arial"/>
          <w:b/>
          <w:color w:val="1F3864"/>
        </w:rPr>
        <w:t>Código</w:t>
      </w:r>
      <w:r w:rsidR="00430CB9">
        <w:rPr>
          <w:rFonts w:ascii="Arial" w:hAnsi="Arial"/>
          <w:b/>
          <w:color w:val="1F3864"/>
        </w:rPr>
        <w:t xml:space="preserve"> R/O</w:t>
      </w:r>
      <w:r w:rsidRPr="002D0197">
        <w:rPr>
          <w:rFonts w:ascii="Arial" w:hAnsi="Arial"/>
          <w:b/>
          <w:color w:val="1F3864"/>
        </w:rPr>
        <w:t>:</w:t>
      </w:r>
      <w:r w:rsidR="000771E1" w:rsidRPr="002D0197">
        <w:rPr>
          <w:rFonts w:ascii="Arial" w:hAnsi="Arial"/>
          <w:b/>
          <w:color w:val="1F3864"/>
        </w:rPr>
        <w:t xml:space="preserve"> </w:t>
      </w:r>
      <w:r w:rsidR="00915834">
        <w:rPr>
          <w:rFonts w:ascii="Arial" w:hAnsi="Arial"/>
          <w:b/>
          <w:color w:val="1F3864"/>
        </w:rPr>
        <w:t xml:space="preserve">  </w:t>
      </w:r>
      <w:r w:rsidR="00430CB9">
        <w:rPr>
          <w:rFonts w:ascii="Arial" w:hAnsi="Arial"/>
          <w:b/>
          <w:color w:val="1F3864"/>
        </w:rPr>
        <w:t xml:space="preserve">  </w:t>
      </w:r>
      <w:r w:rsidR="00915834">
        <w:rPr>
          <w:rFonts w:ascii="Arial" w:hAnsi="Arial"/>
          <w:b/>
          <w:color w:val="1F3864"/>
        </w:rPr>
        <w:t xml:space="preserve">                                                              </w:t>
      </w:r>
      <w:r w:rsidR="00430CB9">
        <w:rPr>
          <w:rFonts w:ascii="Arial" w:hAnsi="Arial"/>
          <w:b/>
          <w:color w:val="1F3864"/>
        </w:rPr>
        <w:t xml:space="preserve">      </w:t>
      </w:r>
      <w:r w:rsidR="002C0BB1">
        <w:rPr>
          <w:rFonts w:ascii="Arial" w:hAnsi="Arial"/>
          <w:b/>
          <w:color w:val="1F3864"/>
        </w:rPr>
        <w:t xml:space="preserve">    </w:t>
      </w:r>
      <w:r w:rsidR="00915834">
        <w:rPr>
          <w:rFonts w:ascii="Arial" w:hAnsi="Arial"/>
          <w:b/>
          <w:color w:val="1F3864"/>
        </w:rPr>
        <w:t>Fecha Apertura:</w:t>
      </w:r>
      <w:r w:rsidR="00430CB9">
        <w:rPr>
          <w:rFonts w:ascii="Arial" w:hAnsi="Arial"/>
          <w:b/>
          <w:color w:val="1F3864"/>
        </w:rPr>
        <w:t xml:space="preserve"> </w:t>
      </w:r>
    </w:p>
    <w:p w14:paraId="266AB487" w14:textId="77777777" w:rsidR="00915834" w:rsidRPr="00915834" w:rsidRDefault="00915834" w:rsidP="00915834">
      <w:pPr>
        <w:pStyle w:val="Prrafodelista"/>
        <w:spacing w:line="360" w:lineRule="auto"/>
        <w:ind w:left="0"/>
        <w:jc w:val="both"/>
        <w:rPr>
          <w:rFonts w:ascii="Arial" w:hAnsi="Arial"/>
          <w:bCs/>
          <w:i/>
          <w:iCs/>
          <w:color w:val="FF0000"/>
          <w:sz w:val="16"/>
          <w:szCs w:val="16"/>
        </w:rPr>
      </w:pPr>
      <w:r w:rsidRPr="00915834">
        <w:rPr>
          <w:rFonts w:ascii="Arial" w:hAnsi="Arial"/>
          <w:bCs/>
          <w:i/>
          <w:iCs/>
          <w:color w:val="FF0000"/>
          <w:sz w:val="16"/>
          <w:szCs w:val="16"/>
        </w:rPr>
        <w:t xml:space="preserve">Formato: </w:t>
      </w:r>
      <w:r w:rsidRPr="00915834">
        <w:rPr>
          <w:rFonts w:ascii="Arial" w:hAnsi="Arial"/>
          <w:b/>
          <w:i/>
          <w:iCs/>
          <w:color w:val="FF0000"/>
          <w:sz w:val="16"/>
          <w:szCs w:val="16"/>
        </w:rPr>
        <w:t>X/</w:t>
      </w:r>
      <w:proofErr w:type="spellStart"/>
      <w:r w:rsidRPr="00915834">
        <w:rPr>
          <w:rFonts w:ascii="Arial" w:hAnsi="Arial"/>
          <w:b/>
          <w:i/>
          <w:iCs/>
          <w:color w:val="FF0000"/>
          <w:sz w:val="16"/>
          <w:szCs w:val="16"/>
        </w:rPr>
        <w:t>CDaa</w:t>
      </w:r>
      <w:proofErr w:type="spellEnd"/>
      <w:r w:rsidRPr="00915834">
        <w:rPr>
          <w:rFonts w:ascii="Arial" w:hAnsi="Arial"/>
          <w:b/>
          <w:i/>
          <w:iCs/>
          <w:color w:val="FF0000"/>
          <w:sz w:val="16"/>
          <w:szCs w:val="16"/>
        </w:rPr>
        <w:t xml:space="preserve">/ </w:t>
      </w:r>
      <w:proofErr w:type="spellStart"/>
      <w:r w:rsidRPr="00915834">
        <w:rPr>
          <w:rFonts w:ascii="Arial" w:hAnsi="Arial"/>
          <w:b/>
          <w:i/>
          <w:iCs/>
          <w:color w:val="FF0000"/>
          <w:sz w:val="16"/>
          <w:szCs w:val="16"/>
        </w:rPr>
        <w:t>nn</w:t>
      </w:r>
      <w:proofErr w:type="spellEnd"/>
      <w:r w:rsidR="000771E1" w:rsidRPr="00915834">
        <w:rPr>
          <w:rFonts w:ascii="Arial" w:hAnsi="Arial"/>
          <w:bCs/>
          <w:i/>
          <w:iCs/>
          <w:color w:val="FF0000"/>
          <w:sz w:val="16"/>
          <w:szCs w:val="16"/>
        </w:rPr>
        <w:t xml:space="preserve">  </w:t>
      </w:r>
      <w:r w:rsidR="00912519" w:rsidRPr="00915834">
        <w:rPr>
          <w:rFonts w:ascii="Arial" w:hAnsi="Arial"/>
          <w:bCs/>
          <w:i/>
          <w:iCs/>
          <w:color w:val="FF0000"/>
          <w:sz w:val="16"/>
          <w:szCs w:val="16"/>
        </w:rPr>
        <w:t xml:space="preserve"> </w:t>
      </w:r>
      <w:r w:rsidRPr="00915834">
        <w:rPr>
          <w:rFonts w:ascii="Arial" w:hAnsi="Arial"/>
          <w:bCs/>
          <w:i/>
          <w:iCs/>
          <w:color w:val="FF0000"/>
          <w:sz w:val="16"/>
          <w:szCs w:val="16"/>
        </w:rPr>
        <w:t xml:space="preserve">X=R (Riesgo) X=O (Oportunidad)  </w:t>
      </w:r>
      <w:r>
        <w:rPr>
          <w:rFonts w:ascii="Arial" w:hAnsi="Arial"/>
          <w:bCs/>
          <w:i/>
          <w:iCs/>
          <w:color w:val="FF0000"/>
          <w:sz w:val="16"/>
          <w:szCs w:val="16"/>
        </w:rPr>
        <w:t xml:space="preserve">       </w:t>
      </w:r>
      <w:proofErr w:type="spellStart"/>
      <w:r w:rsidRPr="00915834">
        <w:rPr>
          <w:rFonts w:ascii="Arial" w:hAnsi="Arial"/>
          <w:bCs/>
          <w:i/>
          <w:iCs/>
          <w:color w:val="FF0000"/>
          <w:sz w:val="16"/>
          <w:szCs w:val="16"/>
        </w:rPr>
        <w:t>CDaa</w:t>
      </w:r>
      <w:proofErr w:type="spellEnd"/>
      <w:r w:rsidRPr="00915834">
        <w:rPr>
          <w:rFonts w:ascii="Arial" w:hAnsi="Arial"/>
          <w:bCs/>
          <w:i/>
          <w:iCs/>
          <w:color w:val="FF0000"/>
          <w:sz w:val="16"/>
          <w:szCs w:val="16"/>
        </w:rPr>
        <w:t xml:space="preserve"> = Código de provincia + dos últimos dígitos del año en curso</w:t>
      </w:r>
    </w:p>
    <w:p w14:paraId="266AB488" w14:textId="77777777" w:rsidR="00912519" w:rsidRPr="0046547D" w:rsidRDefault="00915834" w:rsidP="00915834">
      <w:pPr>
        <w:pStyle w:val="Prrafodelista"/>
        <w:spacing w:line="360" w:lineRule="auto"/>
        <w:ind w:left="0"/>
        <w:jc w:val="both"/>
        <w:rPr>
          <w:rFonts w:ascii="Arial" w:hAnsi="Arial"/>
          <w:b/>
          <w:i/>
          <w:iCs/>
          <w:color w:val="FF0000"/>
          <w:sz w:val="16"/>
          <w:szCs w:val="16"/>
        </w:rPr>
      </w:pPr>
      <w:proofErr w:type="spellStart"/>
      <w:r w:rsidRPr="00915834">
        <w:rPr>
          <w:rFonts w:ascii="Arial" w:hAnsi="Arial"/>
          <w:bCs/>
          <w:i/>
          <w:iCs/>
          <w:color w:val="FF0000"/>
          <w:sz w:val="16"/>
          <w:szCs w:val="16"/>
        </w:rPr>
        <w:t>nn</w:t>
      </w:r>
      <w:proofErr w:type="spellEnd"/>
      <w:r w:rsidRPr="00915834">
        <w:rPr>
          <w:rFonts w:ascii="Arial" w:hAnsi="Arial"/>
          <w:bCs/>
          <w:i/>
          <w:iCs/>
          <w:color w:val="FF0000"/>
          <w:sz w:val="16"/>
          <w:szCs w:val="16"/>
        </w:rPr>
        <w:t> = número correlativo dentro del año </w:t>
      </w:r>
      <w:r w:rsidR="00912519" w:rsidRPr="002D0197">
        <w:rPr>
          <w:rFonts w:ascii="Arial" w:hAnsi="Arial"/>
          <w:b/>
          <w:color w:val="1F3864"/>
        </w:rPr>
        <w:t xml:space="preserve">           </w:t>
      </w:r>
      <w:r w:rsidR="0046547D" w:rsidRPr="002D0197">
        <w:rPr>
          <w:rFonts w:ascii="Arial" w:hAnsi="Arial"/>
          <w:b/>
          <w:color w:val="1F3864"/>
        </w:rPr>
        <w:tab/>
      </w:r>
      <w:r w:rsidR="0046547D" w:rsidRPr="002D0197">
        <w:rPr>
          <w:rFonts w:ascii="Arial" w:hAnsi="Arial"/>
          <w:b/>
          <w:color w:val="1F3864"/>
        </w:rPr>
        <w:tab/>
      </w:r>
    </w:p>
    <w:p w14:paraId="266AB489" w14:textId="77777777" w:rsidR="004C182E" w:rsidRPr="002D0197" w:rsidRDefault="004C182E">
      <w:pPr>
        <w:rPr>
          <w:color w:val="1F3864"/>
          <w:sz w:val="18"/>
        </w:rPr>
      </w:pPr>
    </w:p>
    <w:tbl>
      <w:tblPr>
        <w:tblpPr w:leftFromText="141" w:rightFromText="141" w:vertAnchor="text" w:tblpY="-7"/>
        <w:tblW w:w="1020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0771E1" w:rsidRPr="002D0197" w14:paraId="266AB48B" w14:textId="77777777" w:rsidTr="006F5972">
        <w:trPr>
          <w:trHeight w:hRule="exact" w:val="454"/>
        </w:trPr>
        <w:tc>
          <w:tcPr>
            <w:tcW w:w="10201" w:type="dxa"/>
            <w:tcBorders>
              <w:top w:val="single" w:sz="4" w:space="0" w:color="000080"/>
              <w:bottom w:val="single" w:sz="4" w:space="0" w:color="auto"/>
            </w:tcBorders>
            <w:shd w:val="clear" w:color="auto" w:fill="1F3864"/>
            <w:vAlign w:val="center"/>
          </w:tcPr>
          <w:p w14:paraId="266AB48A" w14:textId="77777777" w:rsidR="00290449" w:rsidRPr="002D0197" w:rsidRDefault="00290449" w:rsidP="00290449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D0197">
              <w:rPr>
                <w:rFonts w:ascii="Arial" w:hAnsi="Arial"/>
                <w:b/>
                <w:color w:val="FFFFFF"/>
                <w:sz w:val="20"/>
              </w:rPr>
              <w:t>A</w:t>
            </w:r>
            <w:r w:rsidR="000771E1" w:rsidRPr="002D0197">
              <w:rPr>
                <w:rFonts w:ascii="Arial" w:hAnsi="Arial"/>
                <w:b/>
                <w:color w:val="FFFFFF"/>
                <w:sz w:val="20"/>
              </w:rPr>
              <w:t>nálisis de las Causas y Efectos potenciales de la existencia del Riesgo u Oportunidad</w:t>
            </w:r>
          </w:p>
        </w:tc>
      </w:tr>
      <w:tr w:rsidR="000771E1" w:rsidRPr="002D0197" w14:paraId="266AB48F" w14:textId="77777777" w:rsidTr="006F5972">
        <w:trPr>
          <w:cantSplit/>
          <w:trHeight w:val="680"/>
        </w:trPr>
        <w:tc>
          <w:tcPr>
            <w:tcW w:w="10201" w:type="dxa"/>
            <w:tcBorders>
              <w:top w:val="single" w:sz="4" w:space="0" w:color="auto"/>
            </w:tcBorders>
          </w:tcPr>
          <w:p w14:paraId="266AB48C" w14:textId="77777777" w:rsidR="00290449" w:rsidRPr="002D0197" w:rsidRDefault="00290449" w:rsidP="00290449">
            <w:pPr>
              <w:tabs>
                <w:tab w:val="left" w:leader="underscore" w:pos="10206"/>
              </w:tabs>
              <w:spacing w:before="160"/>
              <w:rPr>
                <w:rFonts w:ascii="Arial" w:hAnsi="Arial"/>
                <w:color w:val="1F3864"/>
                <w:sz w:val="20"/>
              </w:rPr>
            </w:pPr>
          </w:p>
          <w:p w14:paraId="266AB48D" w14:textId="77777777" w:rsidR="00290449" w:rsidRPr="002D0197" w:rsidRDefault="00290449" w:rsidP="00290449">
            <w:pPr>
              <w:tabs>
                <w:tab w:val="left" w:leader="underscore" w:pos="10206"/>
              </w:tabs>
              <w:spacing w:before="160"/>
              <w:rPr>
                <w:rFonts w:ascii="Arial" w:hAnsi="Arial"/>
                <w:color w:val="1F3864"/>
                <w:sz w:val="20"/>
              </w:rPr>
            </w:pPr>
          </w:p>
          <w:p w14:paraId="266AB48E" w14:textId="77777777" w:rsidR="00290449" w:rsidRPr="002D0197" w:rsidRDefault="00290449" w:rsidP="00290449">
            <w:pPr>
              <w:tabs>
                <w:tab w:val="left" w:leader="underscore" w:pos="10206"/>
              </w:tabs>
              <w:spacing w:before="160"/>
              <w:rPr>
                <w:rFonts w:ascii="Arial" w:hAnsi="Arial"/>
                <w:color w:val="1F3864"/>
                <w:sz w:val="20"/>
              </w:rPr>
            </w:pPr>
          </w:p>
        </w:tc>
      </w:tr>
      <w:tr w:rsidR="00290449" w:rsidRPr="002D0197" w14:paraId="266AB492" w14:textId="77777777" w:rsidTr="006F5972">
        <w:trPr>
          <w:cantSplit/>
          <w:trHeight w:val="420"/>
        </w:trPr>
        <w:tc>
          <w:tcPr>
            <w:tcW w:w="10201" w:type="dxa"/>
          </w:tcPr>
          <w:p w14:paraId="266AB490" w14:textId="77777777" w:rsidR="00290449" w:rsidRPr="002D0197" w:rsidRDefault="00290449" w:rsidP="00290449">
            <w:pPr>
              <w:tabs>
                <w:tab w:val="left" w:leader="underscore" w:pos="4536"/>
              </w:tabs>
              <w:spacing w:before="240" w:after="120"/>
              <w:rPr>
                <w:rFonts w:ascii="Arial" w:hAnsi="Arial"/>
                <w:color w:val="1F3864"/>
                <w:sz w:val="18"/>
              </w:rPr>
            </w:pPr>
            <w:r w:rsidRPr="002D0197">
              <w:rPr>
                <w:rFonts w:ascii="Arial" w:hAnsi="Arial"/>
                <w:color w:val="1F3864"/>
                <w:sz w:val="18"/>
              </w:rPr>
              <w:t>F</w:t>
            </w:r>
            <w:r w:rsidR="000771E1" w:rsidRPr="002D0197">
              <w:rPr>
                <w:rFonts w:ascii="Arial" w:hAnsi="Arial"/>
                <w:color w:val="1F3864"/>
                <w:sz w:val="18"/>
              </w:rPr>
              <w:t>echa</w:t>
            </w:r>
            <w:r w:rsidRPr="002D0197">
              <w:rPr>
                <w:rFonts w:ascii="Arial" w:hAnsi="Arial"/>
                <w:color w:val="1F3864"/>
                <w:sz w:val="18"/>
              </w:rPr>
              <w:t>:</w:t>
            </w:r>
          </w:p>
          <w:p w14:paraId="266AB491" w14:textId="77777777" w:rsidR="00290449" w:rsidRPr="002D0197" w:rsidRDefault="00290449" w:rsidP="00290449">
            <w:pPr>
              <w:tabs>
                <w:tab w:val="left" w:leader="underscore" w:pos="10206"/>
              </w:tabs>
              <w:spacing w:after="120"/>
              <w:rPr>
                <w:rFonts w:ascii="Arial" w:hAnsi="Arial"/>
                <w:color w:val="1F3864"/>
                <w:sz w:val="18"/>
              </w:rPr>
            </w:pPr>
            <w:r w:rsidRPr="002D0197">
              <w:rPr>
                <w:rFonts w:ascii="Arial" w:hAnsi="Arial"/>
                <w:color w:val="1F3864"/>
                <w:sz w:val="18"/>
              </w:rPr>
              <w:t>R</w:t>
            </w:r>
            <w:r w:rsidR="000771E1" w:rsidRPr="002D0197">
              <w:rPr>
                <w:rFonts w:ascii="Arial" w:hAnsi="Arial"/>
                <w:color w:val="1F3864"/>
                <w:sz w:val="18"/>
              </w:rPr>
              <w:t>esponsable</w:t>
            </w:r>
            <w:r w:rsidRPr="002D0197">
              <w:rPr>
                <w:rFonts w:ascii="Arial" w:hAnsi="Arial"/>
                <w:color w:val="1F3864"/>
                <w:sz w:val="18"/>
              </w:rPr>
              <w:t xml:space="preserve">: </w:t>
            </w:r>
          </w:p>
        </w:tc>
      </w:tr>
    </w:tbl>
    <w:p w14:paraId="266AB493" w14:textId="77777777" w:rsidR="00BD254A" w:rsidRPr="002D0197" w:rsidRDefault="00BD254A" w:rsidP="00BD254A">
      <w:pPr>
        <w:rPr>
          <w:vanish/>
          <w:color w:val="1F3864"/>
        </w:rPr>
      </w:pPr>
    </w:p>
    <w:tbl>
      <w:tblPr>
        <w:tblpPr w:leftFromText="141" w:rightFromText="141" w:vertAnchor="text" w:horzAnchor="margin" w:tblpY="-50"/>
        <w:tblW w:w="1020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0771E1" w:rsidRPr="002D0197" w14:paraId="266AB495" w14:textId="77777777" w:rsidTr="006F5972">
        <w:trPr>
          <w:trHeight w:hRule="exact" w:val="454"/>
        </w:trPr>
        <w:tc>
          <w:tcPr>
            <w:tcW w:w="10201" w:type="dxa"/>
            <w:shd w:val="clear" w:color="auto" w:fill="1F3864"/>
            <w:vAlign w:val="center"/>
          </w:tcPr>
          <w:p w14:paraId="266AB494" w14:textId="77777777" w:rsidR="00290449" w:rsidRPr="002D0197" w:rsidRDefault="00912519" w:rsidP="00290449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D0197">
              <w:rPr>
                <w:rFonts w:ascii="Arial" w:hAnsi="Arial"/>
                <w:b/>
                <w:color w:val="FFFFFF"/>
                <w:sz w:val="20"/>
              </w:rPr>
              <w:t>T</w:t>
            </w:r>
            <w:r w:rsidR="000771E1" w:rsidRPr="002D0197">
              <w:rPr>
                <w:rFonts w:ascii="Arial" w:hAnsi="Arial"/>
                <w:b/>
                <w:color w:val="FFFFFF"/>
                <w:sz w:val="20"/>
              </w:rPr>
              <w:t xml:space="preserve">ratamiento a realizar: Acciones Correctoras / Acciones de </w:t>
            </w:r>
            <w:proofErr w:type="gramStart"/>
            <w:r w:rsidR="000771E1" w:rsidRPr="002D0197">
              <w:rPr>
                <w:rFonts w:ascii="Arial" w:hAnsi="Arial"/>
                <w:b/>
                <w:color w:val="FFFFFF"/>
                <w:sz w:val="20"/>
              </w:rPr>
              <w:t>mejora</w:t>
            </w:r>
            <w:r w:rsidR="0054274E">
              <w:rPr>
                <w:rFonts w:ascii="Arial" w:hAnsi="Arial"/>
                <w:b/>
                <w:color w:val="FFFFFF"/>
                <w:sz w:val="20"/>
              </w:rPr>
              <w:t xml:space="preserve">  /</w:t>
            </w:r>
            <w:proofErr w:type="gramEnd"/>
            <w:r w:rsidR="0054274E">
              <w:rPr>
                <w:rFonts w:ascii="Arial" w:hAnsi="Arial"/>
                <w:b/>
                <w:color w:val="FFFFFF"/>
                <w:sz w:val="20"/>
              </w:rPr>
              <w:t xml:space="preserve"> Proyecto (Registro en PC12f1)</w:t>
            </w:r>
          </w:p>
        </w:tc>
      </w:tr>
      <w:tr w:rsidR="00290449" w:rsidRPr="002D0197" w14:paraId="266AB49B" w14:textId="77777777" w:rsidTr="006F5972">
        <w:trPr>
          <w:cantSplit/>
          <w:trHeight w:val="1134"/>
        </w:trPr>
        <w:tc>
          <w:tcPr>
            <w:tcW w:w="10201" w:type="dxa"/>
          </w:tcPr>
          <w:p w14:paraId="266AB496" w14:textId="77777777" w:rsidR="00290449" w:rsidRPr="002D0197" w:rsidRDefault="00290449" w:rsidP="00290449">
            <w:pPr>
              <w:tabs>
                <w:tab w:val="left" w:leader="underscore" w:pos="10206"/>
              </w:tabs>
              <w:spacing w:before="160"/>
              <w:rPr>
                <w:rFonts w:ascii="Arial" w:hAnsi="Arial"/>
                <w:color w:val="1F3864"/>
                <w:sz w:val="20"/>
              </w:rPr>
            </w:pPr>
          </w:p>
          <w:p w14:paraId="266AB497" w14:textId="77777777" w:rsidR="00AF3D84" w:rsidRPr="002D0197" w:rsidRDefault="00AF3D84" w:rsidP="00290449">
            <w:pPr>
              <w:tabs>
                <w:tab w:val="left" w:leader="underscore" w:pos="10206"/>
              </w:tabs>
              <w:spacing w:before="160"/>
              <w:rPr>
                <w:rFonts w:ascii="Arial" w:hAnsi="Arial"/>
                <w:color w:val="1F3864"/>
                <w:sz w:val="20"/>
              </w:rPr>
            </w:pPr>
          </w:p>
          <w:p w14:paraId="266AB498" w14:textId="77777777" w:rsidR="00290449" w:rsidRPr="002D0197" w:rsidRDefault="00290449" w:rsidP="00290449">
            <w:pPr>
              <w:tabs>
                <w:tab w:val="left" w:leader="underscore" w:pos="10206"/>
              </w:tabs>
              <w:spacing w:before="160"/>
              <w:rPr>
                <w:rFonts w:ascii="Arial" w:hAnsi="Arial"/>
                <w:color w:val="1F3864"/>
                <w:sz w:val="18"/>
              </w:rPr>
            </w:pPr>
          </w:p>
          <w:p w14:paraId="266AB499" w14:textId="77777777" w:rsidR="00AF3D84" w:rsidRPr="002D0197" w:rsidRDefault="00AF3D84" w:rsidP="00290449">
            <w:pPr>
              <w:tabs>
                <w:tab w:val="left" w:leader="underscore" w:pos="3402"/>
              </w:tabs>
              <w:spacing w:before="240" w:after="120"/>
              <w:rPr>
                <w:rFonts w:ascii="Arial" w:hAnsi="Arial"/>
                <w:color w:val="1F3864"/>
                <w:sz w:val="18"/>
              </w:rPr>
            </w:pPr>
          </w:p>
          <w:p w14:paraId="266AB49A" w14:textId="77777777" w:rsidR="00290449" w:rsidRPr="002D0197" w:rsidRDefault="00AA1B92" w:rsidP="00912519">
            <w:pPr>
              <w:tabs>
                <w:tab w:val="left" w:leader="underscore" w:pos="10206"/>
              </w:tabs>
              <w:spacing w:after="120"/>
              <w:rPr>
                <w:rFonts w:ascii="Arial" w:hAnsi="Arial"/>
                <w:color w:val="1F3864"/>
                <w:sz w:val="18"/>
              </w:rPr>
            </w:pPr>
            <w:r w:rsidRPr="002D0197">
              <w:rPr>
                <w:rFonts w:ascii="Arial" w:hAnsi="Arial"/>
                <w:color w:val="1F3864"/>
                <w:sz w:val="18"/>
              </w:rPr>
              <w:t>F</w:t>
            </w:r>
            <w:r w:rsidR="000771E1" w:rsidRPr="002D0197">
              <w:rPr>
                <w:rFonts w:ascii="Arial" w:hAnsi="Arial"/>
                <w:color w:val="1F3864"/>
                <w:sz w:val="18"/>
              </w:rPr>
              <w:t>echa</w:t>
            </w:r>
            <w:r w:rsidRPr="002D0197">
              <w:rPr>
                <w:rFonts w:ascii="Arial" w:hAnsi="Arial"/>
                <w:color w:val="1F3864"/>
                <w:sz w:val="18"/>
              </w:rPr>
              <w:t xml:space="preserve">:                                                       </w:t>
            </w:r>
            <w:r w:rsidR="00AF3D84" w:rsidRPr="002D0197">
              <w:rPr>
                <w:rFonts w:ascii="Arial" w:hAnsi="Arial"/>
                <w:color w:val="1F3864"/>
                <w:sz w:val="18"/>
              </w:rPr>
              <w:t>R</w:t>
            </w:r>
            <w:r w:rsidR="000771E1" w:rsidRPr="002D0197">
              <w:rPr>
                <w:rFonts w:ascii="Arial" w:hAnsi="Arial"/>
                <w:color w:val="1F3864"/>
                <w:sz w:val="18"/>
              </w:rPr>
              <w:t>esponsable del tratamiento</w:t>
            </w:r>
            <w:r w:rsidR="00AF3D84" w:rsidRPr="002D0197">
              <w:rPr>
                <w:rFonts w:ascii="Arial" w:hAnsi="Arial"/>
                <w:color w:val="1F3864"/>
                <w:sz w:val="18"/>
              </w:rPr>
              <w:t xml:space="preserve">: </w:t>
            </w:r>
          </w:p>
        </w:tc>
      </w:tr>
    </w:tbl>
    <w:p w14:paraId="266AB49C" w14:textId="77777777" w:rsidR="00BD254A" w:rsidRPr="002D0197" w:rsidRDefault="00BD254A" w:rsidP="00BD254A">
      <w:pPr>
        <w:rPr>
          <w:vanish/>
          <w:color w:val="1F3864"/>
        </w:rPr>
      </w:pPr>
    </w:p>
    <w:tbl>
      <w:tblPr>
        <w:tblpPr w:leftFromText="141" w:rightFromText="141" w:vertAnchor="text" w:horzAnchor="margin" w:tblpYSpec="inside"/>
        <w:tblW w:w="1020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0771E1" w:rsidRPr="002D0197" w14:paraId="266AB49E" w14:textId="77777777" w:rsidTr="006F5972">
        <w:trPr>
          <w:trHeight w:hRule="exact" w:val="454"/>
        </w:trPr>
        <w:tc>
          <w:tcPr>
            <w:tcW w:w="10201" w:type="dxa"/>
            <w:tcBorders>
              <w:top w:val="single" w:sz="4" w:space="0" w:color="000080"/>
              <w:bottom w:val="single" w:sz="4" w:space="0" w:color="auto"/>
            </w:tcBorders>
            <w:shd w:val="clear" w:color="auto" w:fill="1F3864"/>
            <w:vAlign w:val="center"/>
          </w:tcPr>
          <w:p w14:paraId="266AB49D" w14:textId="77777777" w:rsidR="00AF3D84" w:rsidRPr="002D0197" w:rsidRDefault="00AF3D84" w:rsidP="00AF3D84">
            <w:pPr>
              <w:rPr>
                <w:rFonts w:ascii="Arial" w:hAnsi="Arial"/>
                <w:b/>
                <w:color w:val="FFFFFF"/>
                <w:sz w:val="20"/>
              </w:rPr>
            </w:pPr>
            <w:r w:rsidRPr="002D0197">
              <w:rPr>
                <w:rFonts w:ascii="Arial" w:hAnsi="Arial"/>
                <w:b/>
                <w:color w:val="FFFFFF"/>
                <w:sz w:val="20"/>
              </w:rPr>
              <w:t>V</w:t>
            </w:r>
            <w:r w:rsidR="000771E1" w:rsidRPr="002D0197">
              <w:rPr>
                <w:rFonts w:ascii="Arial" w:hAnsi="Arial"/>
                <w:b/>
                <w:color w:val="FFFFFF"/>
                <w:sz w:val="20"/>
              </w:rPr>
              <w:t>erificación del tratamiento</w:t>
            </w:r>
          </w:p>
        </w:tc>
      </w:tr>
      <w:tr w:rsidR="000771E1" w:rsidRPr="002D0197" w14:paraId="266AB4A2" w14:textId="77777777" w:rsidTr="006F5972">
        <w:trPr>
          <w:cantSplit/>
          <w:trHeight w:val="640"/>
        </w:trPr>
        <w:tc>
          <w:tcPr>
            <w:tcW w:w="10201" w:type="dxa"/>
            <w:tcBorders>
              <w:top w:val="single" w:sz="4" w:space="0" w:color="auto"/>
            </w:tcBorders>
          </w:tcPr>
          <w:p w14:paraId="266AB49F" w14:textId="77777777" w:rsidR="00AF3D84" w:rsidRPr="002D0197" w:rsidRDefault="00AA1B92" w:rsidP="00AF3D84">
            <w:pPr>
              <w:tabs>
                <w:tab w:val="left" w:leader="underscore" w:pos="10206"/>
              </w:tabs>
              <w:spacing w:before="160"/>
              <w:rPr>
                <w:rFonts w:ascii="Arial" w:hAnsi="Arial"/>
                <w:color w:val="1F3864"/>
                <w:sz w:val="20"/>
              </w:rPr>
            </w:pPr>
            <w:r w:rsidRPr="002D0197">
              <w:rPr>
                <w:rFonts w:ascii="Arial" w:hAnsi="Arial"/>
                <w:color w:val="1F3864"/>
                <w:sz w:val="20"/>
              </w:rPr>
              <w:t>R</w:t>
            </w:r>
            <w:r w:rsidR="000771E1" w:rsidRPr="002D0197">
              <w:rPr>
                <w:rFonts w:ascii="Arial" w:hAnsi="Arial"/>
                <w:color w:val="1F3864"/>
                <w:sz w:val="20"/>
              </w:rPr>
              <w:t>esultados obtenidos</w:t>
            </w:r>
            <w:r w:rsidRPr="002D0197">
              <w:rPr>
                <w:rFonts w:ascii="Arial" w:hAnsi="Arial"/>
                <w:color w:val="1F3864"/>
                <w:sz w:val="20"/>
              </w:rPr>
              <w:t>:</w:t>
            </w:r>
          </w:p>
          <w:p w14:paraId="266AB4A0" w14:textId="77777777" w:rsidR="00AF3D84" w:rsidRPr="002D0197" w:rsidRDefault="00AF3D84" w:rsidP="00AF3D84">
            <w:pPr>
              <w:tabs>
                <w:tab w:val="left" w:leader="underscore" w:pos="10206"/>
              </w:tabs>
              <w:spacing w:before="160"/>
              <w:rPr>
                <w:rFonts w:ascii="Arial" w:hAnsi="Arial"/>
                <w:color w:val="1F3864"/>
                <w:sz w:val="20"/>
              </w:rPr>
            </w:pPr>
          </w:p>
          <w:p w14:paraId="266AB4A1" w14:textId="7760DE63" w:rsidR="00AF3D84" w:rsidRPr="002D0197" w:rsidRDefault="00AF3D84" w:rsidP="00AF3D84">
            <w:pPr>
              <w:tabs>
                <w:tab w:val="left" w:leader="underscore" w:pos="10206"/>
              </w:tabs>
              <w:spacing w:before="160"/>
              <w:rPr>
                <w:rFonts w:ascii="Arial" w:hAnsi="Arial"/>
                <w:color w:val="1F3864"/>
                <w:sz w:val="20"/>
              </w:rPr>
            </w:pPr>
          </w:p>
        </w:tc>
      </w:tr>
      <w:tr w:rsidR="00AF3D84" w:rsidRPr="002D0197" w14:paraId="266AB4A4" w14:textId="77777777" w:rsidTr="006F5972">
        <w:trPr>
          <w:cantSplit/>
          <w:trHeight w:val="300"/>
        </w:trPr>
        <w:tc>
          <w:tcPr>
            <w:tcW w:w="10201" w:type="dxa"/>
          </w:tcPr>
          <w:p w14:paraId="266AB4A3" w14:textId="77777777" w:rsidR="00AF3D84" w:rsidRPr="002D0197" w:rsidRDefault="00AF3D84" w:rsidP="00AF3D84">
            <w:pPr>
              <w:tabs>
                <w:tab w:val="left" w:leader="underscore" w:pos="10206"/>
              </w:tabs>
              <w:spacing w:before="160"/>
              <w:rPr>
                <w:rFonts w:ascii="Arial" w:hAnsi="Arial"/>
                <w:color w:val="1F3864"/>
                <w:sz w:val="20"/>
              </w:rPr>
            </w:pPr>
            <w:r w:rsidRPr="002D0197">
              <w:rPr>
                <w:rFonts w:ascii="Arial" w:hAnsi="Arial"/>
                <w:color w:val="1F3864"/>
                <w:sz w:val="20"/>
              </w:rPr>
              <w:t>¿E</w:t>
            </w:r>
            <w:r w:rsidR="000771E1" w:rsidRPr="002D0197">
              <w:rPr>
                <w:rFonts w:ascii="Arial" w:hAnsi="Arial"/>
                <w:color w:val="1F3864"/>
                <w:sz w:val="20"/>
              </w:rPr>
              <w:t xml:space="preserve">s eficaz?     </w:t>
            </w:r>
            <w:r w:rsidRPr="002D0197">
              <w:rPr>
                <w:rFonts w:ascii="Arial" w:hAnsi="Arial"/>
                <w:color w:val="1F3864"/>
                <w:sz w:val="20"/>
              </w:rPr>
              <w:t xml:space="preserve">  SI </w:t>
            </w:r>
            <w:r w:rsidRPr="002D0197">
              <w:rPr>
                <w:rFonts w:ascii="Arial" w:hAnsi="Arial"/>
                <w:color w:val="1F3864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Pr="002D0197">
              <w:rPr>
                <w:rFonts w:ascii="Arial" w:hAnsi="Arial"/>
                <w:color w:val="1F3864"/>
                <w:sz w:val="20"/>
              </w:rPr>
              <w:instrText xml:space="preserve"> FORMCHECKBOX </w:instrText>
            </w:r>
            <w:r w:rsidR="006F5972">
              <w:rPr>
                <w:rFonts w:ascii="Arial" w:hAnsi="Arial"/>
                <w:color w:val="1F3864"/>
                <w:sz w:val="20"/>
              </w:rPr>
            </w:r>
            <w:r w:rsidR="006F5972">
              <w:rPr>
                <w:rFonts w:ascii="Arial" w:hAnsi="Arial"/>
                <w:color w:val="1F3864"/>
                <w:sz w:val="20"/>
              </w:rPr>
              <w:fldChar w:fldCharType="separate"/>
            </w:r>
            <w:r w:rsidRPr="002D0197">
              <w:rPr>
                <w:rFonts w:ascii="Arial" w:hAnsi="Arial"/>
                <w:color w:val="1F3864"/>
                <w:sz w:val="20"/>
              </w:rPr>
              <w:fldChar w:fldCharType="end"/>
            </w:r>
            <w:bookmarkEnd w:id="0"/>
            <w:r w:rsidRPr="002D0197">
              <w:rPr>
                <w:rFonts w:ascii="Arial" w:hAnsi="Arial"/>
                <w:color w:val="1F3864"/>
                <w:sz w:val="20"/>
              </w:rPr>
              <w:t xml:space="preserve">   NO </w:t>
            </w:r>
            <w:r w:rsidRPr="002D0197">
              <w:rPr>
                <w:rFonts w:ascii="Arial" w:hAnsi="Arial"/>
                <w:color w:val="1F3864"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Pr="002D0197">
              <w:rPr>
                <w:rFonts w:ascii="Arial" w:hAnsi="Arial"/>
                <w:color w:val="1F3864"/>
                <w:sz w:val="20"/>
              </w:rPr>
              <w:instrText xml:space="preserve"> FORMCHECKBOX </w:instrText>
            </w:r>
            <w:r w:rsidR="006F5972">
              <w:rPr>
                <w:rFonts w:ascii="Arial" w:hAnsi="Arial"/>
                <w:color w:val="1F3864"/>
                <w:sz w:val="20"/>
              </w:rPr>
            </w:r>
            <w:r w:rsidR="006F5972">
              <w:rPr>
                <w:rFonts w:ascii="Arial" w:hAnsi="Arial"/>
                <w:color w:val="1F3864"/>
                <w:sz w:val="20"/>
              </w:rPr>
              <w:fldChar w:fldCharType="separate"/>
            </w:r>
            <w:r w:rsidRPr="002D0197">
              <w:rPr>
                <w:rFonts w:ascii="Arial" w:hAnsi="Arial"/>
                <w:color w:val="1F3864"/>
                <w:sz w:val="20"/>
              </w:rPr>
              <w:fldChar w:fldCharType="end"/>
            </w:r>
            <w:bookmarkEnd w:id="1"/>
            <w:r w:rsidRPr="002D0197">
              <w:rPr>
                <w:rFonts w:ascii="Arial" w:hAnsi="Arial"/>
                <w:color w:val="1F3864"/>
                <w:sz w:val="20"/>
              </w:rPr>
              <w:t xml:space="preserve"> </w:t>
            </w:r>
          </w:p>
        </w:tc>
      </w:tr>
      <w:tr w:rsidR="00AF3D84" w:rsidRPr="002D0197" w14:paraId="266AB4A7" w14:textId="77777777" w:rsidTr="006F5972">
        <w:trPr>
          <w:cantSplit/>
          <w:trHeight w:val="420"/>
        </w:trPr>
        <w:tc>
          <w:tcPr>
            <w:tcW w:w="10201" w:type="dxa"/>
          </w:tcPr>
          <w:p w14:paraId="266AB4A5" w14:textId="77777777" w:rsidR="00AF3D84" w:rsidRPr="002D0197" w:rsidRDefault="00AF3D84" w:rsidP="00AF3D84">
            <w:pPr>
              <w:tabs>
                <w:tab w:val="left" w:pos="3402"/>
                <w:tab w:val="left" w:pos="4536"/>
              </w:tabs>
              <w:spacing w:before="360"/>
              <w:rPr>
                <w:rFonts w:ascii="Arial" w:hAnsi="Arial"/>
                <w:color w:val="1F3864"/>
                <w:sz w:val="18"/>
              </w:rPr>
            </w:pPr>
            <w:r w:rsidRPr="002D0197">
              <w:rPr>
                <w:rFonts w:ascii="Arial" w:hAnsi="Arial"/>
                <w:color w:val="1F3864"/>
                <w:sz w:val="18"/>
              </w:rPr>
              <w:t>F</w:t>
            </w:r>
            <w:r w:rsidR="000771E1" w:rsidRPr="002D0197">
              <w:rPr>
                <w:rFonts w:ascii="Arial" w:hAnsi="Arial"/>
                <w:color w:val="1F3864"/>
                <w:sz w:val="18"/>
              </w:rPr>
              <w:t xml:space="preserve">irma del Coordinador de Calidad de la </w:t>
            </w:r>
            <w:r w:rsidR="0046547D" w:rsidRPr="002D0197">
              <w:rPr>
                <w:rFonts w:ascii="Arial" w:hAnsi="Arial"/>
                <w:color w:val="1F3864"/>
                <w:sz w:val="18"/>
              </w:rPr>
              <w:t>D</w:t>
            </w:r>
            <w:r w:rsidR="000771E1" w:rsidRPr="002D0197">
              <w:rPr>
                <w:rFonts w:ascii="Arial" w:hAnsi="Arial"/>
                <w:color w:val="1F3864"/>
                <w:sz w:val="18"/>
              </w:rPr>
              <w:t>e</w:t>
            </w:r>
            <w:r w:rsidR="0046547D" w:rsidRPr="002D0197">
              <w:rPr>
                <w:rFonts w:ascii="Arial" w:hAnsi="Arial"/>
                <w:color w:val="1F3864"/>
                <w:sz w:val="18"/>
              </w:rPr>
              <w:t>l</w:t>
            </w:r>
            <w:r w:rsidR="000771E1" w:rsidRPr="002D0197">
              <w:rPr>
                <w:rFonts w:ascii="Arial" w:hAnsi="Arial"/>
                <w:color w:val="1F3864"/>
                <w:sz w:val="18"/>
              </w:rPr>
              <w:t>egación</w:t>
            </w:r>
            <w:r w:rsidRPr="002D0197">
              <w:rPr>
                <w:rFonts w:ascii="Arial" w:hAnsi="Arial"/>
                <w:color w:val="1F3864"/>
                <w:sz w:val="18"/>
              </w:rPr>
              <w:t>:</w:t>
            </w:r>
          </w:p>
          <w:p w14:paraId="266AB4A6" w14:textId="77777777" w:rsidR="00AF3D84" w:rsidRPr="002D0197" w:rsidRDefault="00AF3D84" w:rsidP="00AF3D84">
            <w:pPr>
              <w:tabs>
                <w:tab w:val="left" w:pos="1134"/>
                <w:tab w:val="left" w:pos="1701"/>
                <w:tab w:val="left" w:pos="2268"/>
              </w:tabs>
              <w:spacing w:before="160" w:after="180"/>
              <w:rPr>
                <w:rFonts w:ascii="Arial" w:hAnsi="Arial"/>
                <w:color w:val="1F3864"/>
                <w:sz w:val="20"/>
              </w:rPr>
            </w:pPr>
            <w:r w:rsidRPr="002D0197">
              <w:rPr>
                <w:rFonts w:ascii="Arial" w:hAnsi="Arial"/>
                <w:color w:val="1F3864"/>
                <w:sz w:val="18"/>
              </w:rPr>
              <w:t>F</w:t>
            </w:r>
            <w:r w:rsidR="000771E1" w:rsidRPr="002D0197">
              <w:rPr>
                <w:rFonts w:ascii="Arial" w:hAnsi="Arial"/>
                <w:color w:val="1F3864"/>
                <w:sz w:val="18"/>
              </w:rPr>
              <w:t>echa:</w:t>
            </w:r>
          </w:p>
        </w:tc>
      </w:tr>
    </w:tbl>
    <w:p w14:paraId="266AB4A8" w14:textId="05147570" w:rsidR="004C182E" w:rsidRPr="002D0197" w:rsidRDefault="004C182E" w:rsidP="00290449">
      <w:pPr>
        <w:jc w:val="both"/>
        <w:rPr>
          <w:rFonts w:ascii="Arial" w:hAnsi="Arial"/>
          <w:color w:val="1F3864"/>
          <w:sz w:val="18"/>
        </w:rPr>
      </w:pPr>
    </w:p>
    <w:p w14:paraId="266AB4A9" w14:textId="77777777" w:rsidR="004C182E" w:rsidRPr="002D0197" w:rsidRDefault="004C182E">
      <w:pPr>
        <w:rPr>
          <w:rFonts w:ascii="Arial" w:hAnsi="Arial"/>
          <w:color w:val="1F3864"/>
          <w:sz w:val="18"/>
        </w:rPr>
      </w:pPr>
    </w:p>
    <w:p w14:paraId="266AB4AA" w14:textId="3B7D5990" w:rsidR="004C182E" w:rsidRDefault="004C182E">
      <w:pPr>
        <w:rPr>
          <w:rFonts w:ascii="Arial" w:hAnsi="Arial"/>
          <w:sz w:val="20"/>
        </w:rPr>
      </w:pPr>
    </w:p>
    <w:sectPr w:rsidR="004C182E" w:rsidSect="00AA1B92">
      <w:headerReference w:type="default" r:id="rId10"/>
      <w:pgSz w:w="11906" w:h="16838"/>
      <w:pgMar w:top="993" w:right="851" w:bottom="57" w:left="851" w:header="567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7103" w14:textId="77777777" w:rsidR="00B96D8D" w:rsidRDefault="00B96D8D">
      <w:r>
        <w:separator/>
      </w:r>
    </w:p>
  </w:endnote>
  <w:endnote w:type="continuationSeparator" w:id="0">
    <w:p w14:paraId="5F30F98A" w14:textId="77777777" w:rsidR="00B96D8D" w:rsidRDefault="00B9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75A3" w14:textId="77777777" w:rsidR="00B96D8D" w:rsidRDefault="00B96D8D">
      <w:r>
        <w:separator/>
      </w:r>
    </w:p>
  </w:footnote>
  <w:footnote w:type="continuationSeparator" w:id="0">
    <w:p w14:paraId="78D1F23D" w14:textId="77777777" w:rsidR="00B96D8D" w:rsidRDefault="00B9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B4BB" w14:textId="77777777" w:rsidR="000771E1" w:rsidRPr="002D0197" w:rsidRDefault="000771E1">
    <w:pPr>
      <w:pStyle w:val="Encabezado"/>
      <w:jc w:val="right"/>
      <w:rPr>
        <w:rFonts w:ascii="Arial" w:hAnsi="Arial"/>
        <w:b/>
        <w:bCs w:val="0"/>
        <w:color w:val="1F3864"/>
        <w:szCs w:val="32"/>
      </w:rPr>
    </w:pPr>
    <w:r w:rsidRPr="002D0197">
      <w:rPr>
        <w:rFonts w:ascii="Arial" w:hAnsi="Arial"/>
        <w:b/>
        <w:bCs w:val="0"/>
        <w:color w:val="1F3864"/>
        <w:szCs w:val="32"/>
      </w:rPr>
      <w:t>PC-13 f2 e</w:t>
    </w:r>
    <w:r w:rsidR="00915834">
      <w:rPr>
        <w:rFonts w:ascii="Arial" w:hAnsi="Arial"/>
        <w:b/>
        <w:bCs w:val="0"/>
        <w:color w:val="1F3864"/>
        <w:szCs w:val="32"/>
      </w:rPr>
      <w:t xml:space="preserve"> </w:t>
    </w:r>
    <w:r w:rsidRPr="002D0197">
      <w:rPr>
        <w:rFonts w:ascii="Arial" w:hAnsi="Arial"/>
        <w:b/>
        <w:bCs w:val="0"/>
        <w:color w:val="1F3864"/>
        <w:szCs w:val="32"/>
      </w:rPr>
      <w:t>10</w:t>
    </w:r>
  </w:p>
  <w:p w14:paraId="266AB4BC" w14:textId="77777777" w:rsidR="004C182E" w:rsidRPr="000771E1" w:rsidRDefault="0055789E">
    <w:pPr>
      <w:pStyle w:val="Encabezado"/>
      <w:jc w:val="right"/>
      <w:rPr>
        <w:rFonts w:ascii="Arial" w:hAnsi="Arial"/>
        <w:b/>
        <w:bCs w:val="0"/>
        <w:color w:val="000080"/>
        <w:szCs w:val="32"/>
        <w:u w:val="single"/>
      </w:rPr>
    </w:pPr>
    <w:r w:rsidRPr="002D0197">
      <w:rPr>
        <w:rFonts w:ascii="Arial" w:hAnsi="Arial"/>
        <w:b/>
        <w:bCs w:val="0"/>
        <w:color w:val="1F3864"/>
        <w:szCs w:val="32"/>
      </w:rPr>
      <w:t>Informe de evaluación</w:t>
    </w:r>
    <w:r w:rsidR="000C621A">
      <w:rPr>
        <w:rFonts w:ascii="Arial" w:hAnsi="Arial"/>
        <w:b/>
        <w:bCs w:val="0"/>
        <w:color w:val="1F3864"/>
        <w:szCs w:val="32"/>
      </w:rPr>
      <w:t xml:space="preserve"> y tratamiento</w:t>
    </w:r>
    <w:r w:rsidRPr="002D0197">
      <w:rPr>
        <w:rFonts w:ascii="Arial" w:hAnsi="Arial"/>
        <w:b/>
        <w:bCs w:val="0"/>
        <w:color w:val="1F3864"/>
        <w:szCs w:val="32"/>
      </w:rPr>
      <w:t xml:space="preserve"> de riesgo</w:t>
    </w:r>
    <w:r w:rsidR="000C621A">
      <w:rPr>
        <w:rFonts w:ascii="Arial" w:hAnsi="Arial"/>
        <w:b/>
        <w:bCs w:val="0"/>
        <w:color w:val="1F3864"/>
        <w:szCs w:val="32"/>
      </w:rPr>
      <w:t xml:space="preserve">s y oportunidades </w:t>
    </w:r>
    <w:r w:rsidRPr="002D0197">
      <w:rPr>
        <w:rFonts w:ascii="Arial" w:hAnsi="Arial"/>
        <w:b/>
        <w:bCs w:val="0"/>
        <w:color w:val="1F3864"/>
        <w:szCs w:val="32"/>
      </w:rPr>
      <w:t xml:space="preserve"> </w:t>
    </w:r>
  </w:p>
  <w:p w14:paraId="266AB4BD" w14:textId="77777777" w:rsidR="004C182E" w:rsidRPr="000771E1" w:rsidRDefault="00AA1B92" w:rsidP="00AA1B92">
    <w:pPr>
      <w:pStyle w:val="Encabezado"/>
      <w:jc w:val="center"/>
      <w:rPr>
        <w:rFonts w:ascii="Arial" w:hAnsi="Arial"/>
        <w:b/>
        <w:bCs w:val="0"/>
        <w:color w:val="000080"/>
        <w:szCs w:val="32"/>
      </w:rPr>
    </w:pPr>
    <w:r w:rsidRPr="000771E1">
      <w:rPr>
        <w:rFonts w:ascii="Arial" w:hAnsi="Arial"/>
        <w:b/>
        <w:bCs w:val="0"/>
        <w:color w:val="000080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376"/>
    <w:multiLevelType w:val="hybridMultilevel"/>
    <w:tmpl w:val="E06C412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AB"/>
    <w:rsid w:val="000722A4"/>
    <w:rsid w:val="000771E1"/>
    <w:rsid w:val="00085950"/>
    <w:rsid w:val="000C621A"/>
    <w:rsid w:val="001124CA"/>
    <w:rsid w:val="00183424"/>
    <w:rsid w:val="001B7419"/>
    <w:rsid w:val="001E7FB1"/>
    <w:rsid w:val="00286CF6"/>
    <w:rsid w:val="00290449"/>
    <w:rsid w:val="002C0BB1"/>
    <w:rsid w:val="002D0197"/>
    <w:rsid w:val="0034240A"/>
    <w:rsid w:val="00430CB9"/>
    <w:rsid w:val="0046547D"/>
    <w:rsid w:val="004B47B6"/>
    <w:rsid w:val="004C182E"/>
    <w:rsid w:val="0054274E"/>
    <w:rsid w:val="0055789E"/>
    <w:rsid w:val="00613E33"/>
    <w:rsid w:val="006C5821"/>
    <w:rsid w:val="006F5972"/>
    <w:rsid w:val="00744A0A"/>
    <w:rsid w:val="007E0DAB"/>
    <w:rsid w:val="008F37D6"/>
    <w:rsid w:val="00912519"/>
    <w:rsid w:val="0091456F"/>
    <w:rsid w:val="00915834"/>
    <w:rsid w:val="0093041D"/>
    <w:rsid w:val="009A7613"/>
    <w:rsid w:val="009D16C8"/>
    <w:rsid w:val="009F44BE"/>
    <w:rsid w:val="009F7BAB"/>
    <w:rsid w:val="00A62271"/>
    <w:rsid w:val="00A812A8"/>
    <w:rsid w:val="00A91C31"/>
    <w:rsid w:val="00AA1B92"/>
    <w:rsid w:val="00AC6773"/>
    <w:rsid w:val="00AF3D84"/>
    <w:rsid w:val="00B96D8D"/>
    <w:rsid w:val="00BD254A"/>
    <w:rsid w:val="00CC44C0"/>
    <w:rsid w:val="00D56D27"/>
    <w:rsid w:val="00D95474"/>
    <w:rsid w:val="00F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6AB474"/>
  <w14:defaultImageDpi w14:val="300"/>
  <w15:chartTrackingRefBased/>
  <w15:docId w15:val="{C17F31DC-493C-4370-A6BF-4EACF46B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360" w:after="120"/>
      <w:outlineLvl w:val="0"/>
    </w:pPr>
    <w:rPr>
      <w:rFonts w:ascii="Arial" w:hAnsi="Arial"/>
      <w:b/>
      <w:cap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 w:val="0"/>
      <w:sz w:val="20"/>
    </w:rPr>
  </w:style>
  <w:style w:type="paragraph" w:styleId="Ttulo3">
    <w:name w:val="heading 3"/>
    <w:basedOn w:val="Normal"/>
    <w:next w:val="Normal"/>
    <w:qFormat/>
    <w:pPr>
      <w:keepNext/>
      <w:ind w:left="284"/>
      <w:jc w:val="center"/>
      <w:outlineLvl w:val="2"/>
    </w:pPr>
    <w:rPr>
      <w:rFonts w:ascii="Arial" w:hAnsi="Arial" w:cs="Arial"/>
      <w:b/>
      <w:bCs w:val="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C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3E33"/>
    <w:pPr>
      <w:spacing w:after="160" w:line="259" w:lineRule="auto"/>
      <w:ind w:left="720"/>
      <w:contextualSpacing/>
    </w:pPr>
    <w:rPr>
      <w:rFonts w:ascii="Calibri" w:eastAsia="Calibri" w:hAnsi="Calibri" w:cs="Arial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E337FA05BBC046A7414DA23B0E7FE8" ma:contentTypeVersion="10" ma:contentTypeDescription="Crear nuevo documento." ma:contentTypeScope="" ma:versionID="15bfbf9a43450cbac7f4c9a757e27dd3">
  <xsd:schema xmlns:xsd="http://www.w3.org/2001/XMLSchema" xmlns:xs="http://www.w3.org/2001/XMLSchema" xmlns:p="http://schemas.microsoft.com/office/2006/metadata/properties" xmlns:ns2="7e1d1e4a-622a-4e22-832b-216c329be74f" xmlns:ns3="66224322-ed12-4e39-96e5-53b7db56d4ed" targetNamespace="http://schemas.microsoft.com/office/2006/metadata/properties" ma:root="true" ma:fieldsID="50fa8c16f316af1b45011ed7b5a0a9ef" ns2:_="" ns3:_="">
    <xsd:import namespace="7e1d1e4a-622a-4e22-832b-216c329be74f"/>
    <xsd:import namespace="66224322-ed12-4e39-96e5-53b7db56d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d1e4a-622a-4e22-832b-216c329be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4322-ed12-4e39-96e5-53b7db56d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D68E8-2C8E-4B35-AFE9-A3BC1BC85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3A0E9-E0AF-49BD-84A4-B400998C8A25}"/>
</file>

<file path=customXml/itemProps3.xml><?xml version="1.0" encoding="utf-8"?>
<ds:datastoreItem xmlns:ds="http://schemas.openxmlformats.org/officeDocument/2006/customXml" ds:itemID="{183679E9-D497-462A-8701-83942C041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LHC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RAMON TORRES</dc:creator>
  <cp:keywords/>
  <cp:lastModifiedBy>Manuel González Suárez</cp:lastModifiedBy>
  <cp:revision>20</cp:revision>
  <cp:lastPrinted>2005-02-14T21:37:00Z</cp:lastPrinted>
  <dcterms:created xsi:type="dcterms:W3CDTF">2022-03-01T11:45:00Z</dcterms:created>
  <dcterms:modified xsi:type="dcterms:W3CDTF">2022-03-01T12:13:00Z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0x01010000E337FA05BBC046A7414DA23B0E7FE8</vt:lpwstr>
  </property>
</Properties>
</file>