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171" w:rsidRDefault="00F53171" w:rsidP="00F53171">
      <w:pPr>
        <w:tabs>
          <w:tab w:val="left" w:pos="7184"/>
        </w:tabs>
      </w:pPr>
      <w:bookmarkStart w:id="0" w:name="_GoBack"/>
      <w:bookmarkEnd w:id="0"/>
      <w:r>
        <w:t>CATEGORÍA</w:t>
      </w:r>
      <w:r w:rsidRPr="00127AA8">
        <w:rPr>
          <w:color w:val="365F91" w:themeColor="accent1" w:themeShade="BF"/>
        </w:rPr>
        <w:t xml:space="preserve">: </w:t>
      </w:r>
      <w:r w:rsidR="00127AA8" w:rsidRPr="00127AA8">
        <w:rPr>
          <w:b/>
          <w:color w:val="365F91" w:themeColor="accent1" w:themeShade="BF"/>
          <w:sz w:val="32"/>
        </w:rPr>
        <w:t>AL PROYECTO DE MAYOR IMPACTO</w:t>
      </w:r>
    </w:p>
    <w:p w:rsidR="00F77965" w:rsidRDefault="00F77965" w:rsidP="00F77965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NOMBRE PROYECTO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77965" w:rsidTr="002C2C57">
        <w:tc>
          <w:tcPr>
            <w:tcW w:w="8644" w:type="dxa"/>
          </w:tcPr>
          <w:p w:rsidR="00F77965" w:rsidRDefault="00F77965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  <w:p w:rsidR="00F77965" w:rsidRDefault="00F77965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F77965" w:rsidRPr="00ED0E9C" w:rsidRDefault="00F77965" w:rsidP="00F77965">
      <w:pPr>
        <w:tabs>
          <w:tab w:val="left" w:pos="7184"/>
        </w:tabs>
        <w:rPr>
          <w:b/>
          <w:color w:val="365F91" w:themeColor="accent1" w:themeShade="BF"/>
          <w:sz w:val="16"/>
          <w:szCs w:val="32"/>
        </w:rPr>
      </w:pPr>
    </w:p>
    <w:p w:rsidR="00F77965" w:rsidRDefault="00F77965" w:rsidP="00F77965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NOMBRE EMPRENDEDOR/A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77965" w:rsidTr="002C2C57">
        <w:tc>
          <w:tcPr>
            <w:tcW w:w="8644" w:type="dxa"/>
          </w:tcPr>
          <w:p w:rsidR="00F77965" w:rsidRDefault="00F77965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  <w:p w:rsidR="00F77965" w:rsidRDefault="00F77965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F77965" w:rsidRPr="00ED0E9C" w:rsidRDefault="00F77965" w:rsidP="00F77965">
      <w:pPr>
        <w:tabs>
          <w:tab w:val="left" w:pos="7184"/>
        </w:tabs>
        <w:rPr>
          <w:b/>
          <w:color w:val="365F91" w:themeColor="accent1" w:themeShade="BF"/>
          <w:sz w:val="16"/>
          <w:szCs w:val="32"/>
        </w:rPr>
      </w:pPr>
    </w:p>
    <w:p w:rsidR="00F77965" w:rsidRDefault="00F77965" w:rsidP="00F77965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SENIORS ASESORES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77965" w:rsidTr="002C2C57">
        <w:tc>
          <w:tcPr>
            <w:tcW w:w="8644" w:type="dxa"/>
          </w:tcPr>
          <w:p w:rsidR="00F77965" w:rsidRDefault="00F77965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F77965" w:rsidRPr="00202A40" w:rsidRDefault="00F77965" w:rsidP="00F77965">
      <w:pPr>
        <w:tabs>
          <w:tab w:val="left" w:pos="7184"/>
        </w:tabs>
        <w:rPr>
          <w:b/>
          <w:color w:val="365F91" w:themeColor="accent1" w:themeShade="BF"/>
          <w:sz w:val="2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77965" w:rsidTr="002C2C57">
        <w:tc>
          <w:tcPr>
            <w:tcW w:w="8644" w:type="dxa"/>
          </w:tcPr>
          <w:p w:rsidR="00F77965" w:rsidRDefault="00F77965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F77965" w:rsidRPr="00202A40" w:rsidRDefault="00F77965" w:rsidP="00F77965">
      <w:pPr>
        <w:tabs>
          <w:tab w:val="left" w:pos="7184"/>
        </w:tabs>
        <w:rPr>
          <w:b/>
          <w:color w:val="365F91" w:themeColor="accent1" w:themeShade="BF"/>
          <w:sz w:val="2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77965" w:rsidTr="002C2C57">
        <w:tc>
          <w:tcPr>
            <w:tcW w:w="8644" w:type="dxa"/>
          </w:tcPr>
          <w:p w:rsidR="00F77965" w:rsidRDefault="00F77965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F77965" w:rsidRPr="00ED0E9C" w:rsidRDefault="00F77965" w:rsidP="00F77965">
      <w:pPr>
        <w:tabs>
          <w:tab w:val="left" w:pos="7184"/>
        </w:tabs>
        <w:rPr>
          <w:b/>
          <w:color w:val="365F91" w:themeColor="accent1" w:themeShade="BF"/>
          <w:sz w:val="16"/>
          <w:szCs w:val="32"/>
        </w:rPr>
      </w:pPr>
    </w:p>
    <w:p w:rsidR="00F77965" w:rsidRDefault="00F77965" w:rsidP="00F77965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 xml:space="preserve">PÁGINA WEB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77965" w:rsidTr="002C2C57">
        <w:tc>
          <w:tcPr>
            <w:tcW w:w="8644" w:type="dxa"/>
          </w:tcPr>
          <w:p w:rsidR="00F77965" w:rsidRDefault="00F77965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  <w:r w:rsidRPr="00202A40">
              <w:rPr>
                <w:b/>
                <w:color w:val="7F7F7F" w:themeColor="text1" w:themeTint="80"/>
                <w:sz w:val="32"/>
                <w:szCs w:val="32"/>
              </w:rPr>
              <w:t>www.</w:t>
            </w:r>
          </w:p>
        </w:tc>
      </w:tr>
    </w:tbl>
    <w:p w:rsidR="00ED0E9C" w:rsidRDefault="00ED0E9C" w:rsidP="00ED0E9C">
      <w:pPr>
        <w:tabs>
          <w:tab w:val="left" w:pos="7184"/>
        </w:tabs>
        <w:rPr>
          <w:b/>
          <w:noProof/>
          <w:sz w:val="32"/>
          <w:lang w:eastAsia="es-ES"/>
        </w:rPr>
      </w:pPr>
    </w:p>
    <w:p w:rsidR="00ED0E9C" w:rsidRDefault="00ED0E9C" w:rsidP="00ED0E9C">
      <w:pPr>
        <w:tabs>
          <w:tab w:val="left" w:pos="7184"/>
        </w:tabs>
        <w:jc w:val="center"/>
        <w:rPr>
          <w:b/>
          <w:color w:val="365F91" w:themeColor="accent1" w:themeShade="BF"/>
          <w:sz w:val="32"/>
          <w:szCs w:val="32"/>
        </w:rPr>
      </w:pPr>
      <w:r>
        <w:rPr>
          <w:b/>
          <w:noProof/>
          <w:sz w:val="32"/>
          <w:lang w:eastAsia="es-ES"/>
        </w:rPr>
        <w:drawing>
          <wp:inline distT="0" distB="0" distL="0" distR="0" wp14:anchorId="2198EEDC" wp14:editId="03104238">
            <wp:extent cx="3898900" cy="2247900"/>
            <wp:effectExtent l="0" t="0" r="63500" b="19050"/>
            <wp:docPr id="6" name="Diagrama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ED0E9C" w:rsidRPr="00936EDF" w:rsidRDefault="00ED0E9C" w:rsidP="00ED0E9C">
      <w:pPr>
        <w:tabs>
          <w:tab w:val="left" w:pos="7184"/>
        </w:tabs>
        <w:jc w:val="center"/>
        <w:rPr>
          <w:color w:val="365F91" w:themeColor="accent1" w:themeShade="BF"/>
          <w:sz w:val="18"/>
          <w:szCs w:val="32"/>
        </w:rPr>
      </w:pPr>
      <w:r w:rsidRPr="00936EDF">
        <w:rPr>
          <w:color w:val="365F91" w:themeColor="accent1" w:themeShade="BF"/>
          <w:sz w:val="18"/>
          <w:szCs w:val="32"/>
        </w:rPr>
        <w:t xml:space="preserve">(pinchando sobre </w:t>
      </w:r>
      <w:r>
        <w:rPr>
          <w:color w:val="365F91" w:themeColor="accent1" w:themeShade="BF"/>
          <w:sz w:val="18"/>
          <w:szCs w:val="32"/>
        </w:rPr>
        <w:t>el cuadro interior de color azul claro</w:t>
      </w:r>
      <w:r w:rsidRPr="00936EDF">
        <w:rPr>
          <w:color w:val="365F91" w:themeColor="accent1" w:themeShade="BF"/>
          <w:sz w:val="18"/>
          <w:szCs w:val="32"/>
        </w:rPr>
        <w:t xml:space="preserve"> el formulario accede a sus imágenes, pudiendo seleccionar e incluir el logo deseado)</w:t>
      </w:r>
    </w:p>
    <w:p w:rsidR="00ED0E9C" w:rsidRDefault="00ED0E9C" w:rsidP="00ED0E9C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</w:p>
    <w:p w:rsidR="00F53171" w:rsidRPr="00127AA8" w:rsidRDefault="00F53171" w:rsidP="00F53171">
      <w:pPr>
        <w:tabs>
          <w:tab w:val="left" w:pos="7184"/>
        </w:tabs>
        <w:rPr>
          <w:b/>
          <w:color w:val="365F91" w:themeColor="accent1" w:themeShade="BF"/>
          <w:sz w:val="32"/>
        </w:rPr>
      </w:pPr>
      <w:r w:rsidRPr="00127AA8">
        <w:rPr>
          <w:b/>
          <w:color w:val="365F91" w:themeColor="accent1" w:themeShade="BF"/>
          <w:sz w:val="32"/>
        </w:rPr>
        <w:lastRenderedPageBreak/>
        <w:t>1. ANTECEDENTES:</w:t>
      </w:r>
    </w:p>
    <w:p w:rsidR="00F53171" w:rsidRDefault="00F53171" w:rsidP="00F53171">
      <w:pPr>
        <w:tabs>
          <w:tab w:val="left" w:pos="7184"/>
        </w:tabs>
      </w:pPr>
      <w:r>
        <w:t>[Indicar en este apartado el nombre de los emprendedores, proyecto de emprendimiento, a qué clientes va dirigido y los medios económicos con los que contaban para poner en marcha el proyecto</w:t>
      </w:r>
      <w:r w:rsidR="001B0A94">
        <w:t xml:space="preserve"> y cómo conocieron SECOT</w:t>
      </w:r>
      <w:r>
        <w:t>]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53171" w:rsidTr="00F53171">
        <w:tc>
          <w:tcPr>
            <w:tcW w:w="8644" w:type="dxa"/>
          </w:tcPr>
          <w:p w:rsidR="00F53171" w:rsidRDefault="00F53171" w:rsidP="00F53171">
            <w:pPr>
              <w:tabs>
                <w:tab w:val="left" w:pos="7184"/>
              </w:tabs>
            </w:pPr>
          </w:p>
          <w:p w:rsidR="00F53171" w:rsidRDefault="00F53171" w:rsidP="00F53171">
            <w:pPr>
              <w:tabs>
                <w:tab w:val="left" w:pos="7184"/>
              </w:tabs>
            </w:pPr>
          </w:p>
        </w:tc>
      </w:tr>
    </w:tbl>
    <w:p w:rsidR="00F53171" w:rsidRPr="00127AA8" w:rsidRDefault="00F53171" w:rsidP="00F53171">
      <w:pPr>
        <w:tabs>
          <w:tab w:val="left" w:pos="7184"/>
        </w:tabs>
        <w:rPr>
          <w:b/>
          <w:color w:val="365F91" w:themeColor="accent1" w:themeShade="BF"/>
          <w:sz w:val="32"/>
        </w:rPr>
      </w:pPr>
      <w:r w:rsidRPr="00127AA8">
        <w:rPr>
          <w:b/>
          <w:color w:val="365F91" w:themeColor="accent1" w:themeShade="BF"/>
          <w:sz w:val="32"/>
        </w:rPr>
        <w:t>2. DESARROLLO</w:t>
      </w:r>
    </w:p>
    <w:p w:rsidR="00F53171" w:rsidRDefault="00F53171" w:rsidP="00F53171">
      <w:pPr>
        <w:tabs>
          <w:tab w:val="left" w:pos="7184"/>
        </w:tabs>
      </w:pPr>
      <w:r>
        <w:t>[Explicar cómo se desarrolló el proceso de asesoramiento, aproximadamente el tiempo que duró, si siguen manteniendo relación con SECOT, indicar en qué consistió el asesoramiento/ayuda por parte de los Seniors]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53171" w:rsidTr="00F53171">
        <w:tc>
          <w:tcPr>
            <w:tcW w:w="8644" w:type="dxa"/>
          </w:tcPr>
          <w:p w:rsidR="00F53171" w:rsidRDefault="00F53171" w:rsidP="00F53171">
            <w:pPr>
              <w:tabs>
                <w:tab w:val="left" w:pos="7184"/>
              </w:tabs>
            </w:pPr>
          </w:p>
          <w:p w:rsidR="00F53171" w:rsidRDefault="00F53171" w:rsidP="00F53171">
            <w:pPr>
              <w:tabs>
                <w:tab w:val="left" w:pos="7184"/>
              </w:tabs>
            </w:pPr>
          </w:p>
        </w:tc>
      </w:tr>
    </w:tbl>
    <w:p w:rsidR="001B0A94" w:rsidRDefault="001B0A94" w:rsidP="00F53171">
      <w:pPr>
        <w:tabs>
          <w:tab w:val="left" w:pos="7184"/>
        </w:tabs>
        <w:rPr>
          <w:b/>
          <w:color w:val="365F91" w:themeColor="accent1" w:themeShade="BF"/>
          <w:sz w:val="32"/>
        </w:rPr>
      </w:pPr>
      <w:r>
        <w:rPr>
          <w:b/>
          <w:color w:val="365F91" w:themeColor="accent1" w:themeShade="BF"/>
          <w:sz w:val="32"/>
        </w:rPr>
        <w:t>3. IMPACTO ECONÓMICO</w:t>
      </w:r>
    </w:p>
    <w:p w:rsidR="001B0A94" w:rsidRDefault="001B0A94" w:rsidP="00F53171">
      <w:pPr>
        <w:tabs>
          <w:tab w:val="left" w:pos="7184"/>
        </w:tabs>
      </w:pPr>
      <w:r w:rsidRPr="001B0A94">
        <w:t>[Creación de puestos de trabajo y viabilidad del proyecto]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1B0A94" w:rsidTr="001B0A94">
        <w:tc>
          <w:tcPr>
            <w:tcW w:w="8644" w:type="dxa"/>
          </w:tcPr>
          <w:p w:rsidR="001B0A94" w:rsidRDefault="001B0A94" w:rsidP="00F53171">
            <w:pPr>
              <w:tabs>
                <w:tab w:val="left" w:pos="7184"/>
              </w:tabs>
            </w:pPr>
          </w:p>
          <w:p w:rsidR="001B0A94" w:rsidRDefault="001B0A94" w:rsidP="00F53171">
            <w:pPr>
              <w:tabs>
                <w:tab w:val="left" w:pos="7184"/>
              </w:tabs>
            </w:pPr>
          </w:p>
        </w:tc>
      </w:tr>
    </w:tbl>
    <w:p w:rsidR="00F53171" w:rsidRPr="00127AA8" w:rsidRDefault="001B0A94" w:rsidP="00F53171">
      <w:pPr>
        <w:tabs>
          <w:tab w:val="left" w:pos="7184"/>
        </w:tabs>
        <w:rPr>
          <w:b/>
          <w:color w:val="365F91" w:themeColor="accent1" w:themeShade="BF"/>
          <w:sz w:val="32"/>
        </w:rPr>
      </w:pPr>
      <w:r>
        <w:rPr>
          <w:b/>
          <w:color w:val="365F91" w:themeColor="accent1" w:themeShade="BF"/>
          <w:sz w:val="32"/>
        </w:rPr>
        <w:t>4</w:t>
      </w:r>
      <w:r w:rsidR="00F53171" w:rsidRPr="00127AA8">
        <w:rPr>
          <w:b/>
          <w:color w:val="365F91" w:themeColor="accent1" w:themeShade="BF"/>
          <w:sz w:val="32"/>
        </w:rPr>
        <w:t>. CONCLUSIONES</w:t>
      </w:r>
    </w:p>
    <w:p w:rsidR="00F53171" w:rsidRDefault="00F53171" w:rsidP="00F53171">
      <w:pPr>
        <w:tabs>
          <w:tab w:val="left" w:pos="7184"/>
        </w:tabs>
      </w:pPr>
      <w:r>
        <w:t>[Indicar por qué motivo este proyecto ha sido presentado para conseguir este galardón</w:t>
      </w:r>
      <w:r w:rsidR="00127AA8">
        <w:t xml:space="preserve"> y en qué aspectos su actividad, producto o servicio está dirigido a paliar en cierta medida la exclusión social de determinados colectivos o favorecer a la sociedad en su conjunto. Explicar la acción social desarrollada por el proyecto o entidad,  que contribuye de algún modo</w:t>
      </w:r>
      <w:r w:rsidR="00127AA8" w:rsidRPr="00127AA8">
        <w:t xml:space="preserve"> a mejorar la calidad de vida y facilitar la integración de los más desfavorecidos</w:t>
      </w:r>
      <w:r w:rsidR="00127AA8">
        <w:t>]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53171" w:rsidTr="00F53171">
        <w:tc>
          <w:tcPr>
            <w:tcW w:w="8644" w:type="dxa"/>
          </w:tcPr>
          <w:p w:rsidR="00F53171" w:rsidRDefault="00F53171" w:rsidP="00F53171">
            <w:pPr>
              <w:tabs>
                <w:tab w:val="left" w:pos="7184"/>
              </w:tabs>
            </w:pPr>
          </w:p>
          <w:p w:rsidR="00F53171" w:rsidRDefault="00F53171" w:rsidP="00F53171">
            <w:pPr>
              <w:tabs>
                <w:tab w:val="left" w:pos="7184"/>
              </w:tabs>
            </w:pPr>
          </w:p>
        </w:tc>
      </w:tr>
    </w:tbl>
    <w:p w:rsidR="00F77965" w:rsidRDefault="00F77965" w:rsidP="00F53171">
      <w:pPr>
        <w:tabs>
          <w:tab w:val="left" w:pos="7184"/>
        </w:tabs>
        <w:rPr>
          <w:b/>
          <w:color w:val="365F91" w:themeColor="accent1" w:themeShade="BF"/>
          <w:sz w:val="32"/>
        </w:rPr>
      </w:pPr>
    </w:p>
    <w:p w:rsidR="00F53171" w:rsidRPr="00127AA8" w:rsidRDefault="00F77965" w:rsidP="00F53171">
      <w:pPr>
        <w:tabs>
          <w:tab w:val="left" w:pos="7184"/>
        </w:tabs>
        <w:rPr>
          <w:b/>
          <w:color w:val="365F91" w:themeColor="accent1" w:themeShade="BF"/>
          <w:sz w:val="32"/>
        </w:rPr>
      </w:pPr>
      <w:r>
        <w:rPr>
          <w:b/>
          <w:color w:val="365F91" w:themeColor="accent1" w:themeShade="BF"/>
          <w:sz w:val="32"/>
        </w:rPr>
        <w:t>5</w:t>
      </w:r>
      <w:r w:rsidR="00F53171" w:rsidRPr="00127AA8">
        <w:rPr>
          <w:b/>
          <w:color w:val="365F91" w:themeColor="accent1" w:themeShade="BF"/>
          <w:sz w:val="32"/>
        </w:rPr>
        <w:t>. ADJUNTOS</w:t>
      </w:r>
    </w:p>
    <w:p w:rsidR="00F53171" w:rsidRDefault="001B0A94" w:rsidP="00F53171">
      <w:pPr>
        <w:tabs>
          <w:tab w:val="left" w:pos="7184"/>
        </w:tabs>
      </w:pPr>
      <w:r>
        <w:t>Se pueden adjuntar</w:t>
      </w:r>
      <w:r w:rsidR="00F53171">
        <w:t xml:space="preserve"> todos los archivos que puedan completar esta información: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Plan de Empresa del proyecto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Video corporativo o video explicativo por parte del propio emprendedor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Todo tipo de recurso fotográfico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P.Point Corporativo indicando los servicios prestados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Web del proyecto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Documentación relativa a la presentación de este proyecto a cualquier otro premio</w:t>
      </w:r>
    </w:p>
    <w:p w:rsidR="00F53171" w:rsidRDefault="00F53171" w:rsidP="00F53171">
      <w:pPr>
        <w:tabs>
          <w:tab w:val="left" w:pos="7184"/>
        </w:tabs>
      </w:pPr>
    </w:p>
    <w:sectPr w:rsidR="00F53171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171" w:rsidRDefault="00F53171" w:rsidP="00F53171">
      <w:pPr>
        <w:spacing w:after="0" w:line="240" w:lineRule="auto"/>
      </w:pPr>
      <w:r>
        <w:separator/>
      </w:r>
    </w:p>
  </w:endnote>
  <w:endnote w:type="continuationSeparator" w:id="0">
    <w:p w:rsidR="00F53171" w:rsidRDefault="00F53171" w:rsidP="00F53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6" w:type="pct"/>
      <w:tblLook w:val="04A0" w:firstRow="1" w:lastRow="0" w:firstColumn="1" w:lastColumn="0" w:noHBand="0" w:noVBand="1"/>
    </w:tblPr>
    <w:tblGrid>
      <w:gridCol w:w="499"/>
    </w:tblGrid>
    <w:tr w:rsidR="00A64DC4" w:rsidTr="001D3F08">
      <w:trPr>
        <w:trHeight w:val="10166"/>
      </w:trPr>
      <w:tc>
        <w:tcPr>
          <w:tcW w:w="499" w:type="dxa"/>
          <w:tcBorders>
            <w:bottom w:val="single" w:sz="4" w:space="0" w:color="auto"/>
          </w:tcBorders>
          <w:textDirection w:val="btLr"/>
        </w:tcPr>
        <w:p w:rsidR="00A64DC4" w:rsidRDefault="00A64DC4" w:rsidP="00127AA8">
          <w:pPr>
            <w:pStyle w:val="Encabezado"/>
            <w:ind w:left="113" w:right="113"/>
          </w:pPr>
          <w:r>
            <w:rPr>
              <w:color w:val="4F81BD" w:themeColor="accent1"/>
            </w:rPr>
            <w:t>Premios SECOT a la Excelencia-Fundación Repsol:</w:t>
          </w:r>
          <w:r>
            <w:t>A</w:t>
          </w:r>
          <w:r w:rsidR="00127AA8">
            <w:t>L PROYECTO DE MAYOR IMPACTO</w:t>
          </w:r>
        </w:p>
      </w:tc>
    </w:tr>
    <w:tr w:rsidR="00A64DC4" w:rsidTr="001D3F08">
      <w:tc>
        <w:tcPr>
          <w:tcW w:w="499" w:type="dxa"/>
          <w:tcBorders>
            <w:top w:val="single" w:sz="4" w:space="0" w:color="auto"/>
          </w:tcBorders>
        </w:tcPr>
        <w:p w:rsidR="00A64DC4" w:rsidRDefault="00A64DC4">
          <w:pPr>
            <w:pStyle w:val="Piedepgina"/>
            <w:rPr>
              <w14:numForm w14:val="lining"/>
            </w:rPr>
          </w:pPr>
          <w:r>
            <w:rPr>
              <w:szCs w:val="21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begin"/>
          </w:r>
          <w:r>
            <w:rPr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instrText>PAGE   \* MERGEFORMAT</w:instrText>
          </w:r>
          <w:r>
            <w:rPr>
              <w:szCs w:val="21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separate"/>
          </w:r>
          <w:r w:rsidR="008E53AA" w:rsidRPr="008E53AA">
            <w:rPr>
              <w:noProof/>
              <w:color w:val="4F81BD" w:themeColor="accent1"/>
              <w:sz w:val="40"/>
              <w:szCs w:val="40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t>2</w:t>
          </w:r>
          <w:r>
            <w:rPr>
              <w:color w:val="4F81BD" w:themeColor="accent1"/>
              <w:sz w:val="40"/>
              <w:szCs w:val="40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end"/>
          </w:r>
        </w:p>
      </w:tc>
    </w:tr>
    <w:tr w:rsidR="00A64DC4" w:rsidTr="001D3F08">
      <w:trPr>
        <w:trHeight w:val="768"/>
      </w:trPr>
      <w:tc>
        <w:tcPr>
          <w:tcW w:w="499" w:type="dxa"/>
        </w:tcPr>
        <w:p w:rsidR="00A64DC4" w:rsidRDefault="00A64DC4">
          <w:pPr>
            <w:pStyle w:val="Encabezado"/>
          </w:pPr>
        </w:p>
      </w:tc>
    </w:tr>
  </w:tbl>
  <w:p w:rsidR="00A64DC4" w:rsidRDefault="008E53AA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8480" behindDoc="1" locked="0" layoutInCell="1" allowOverlap="1" wp14:anchorId="2EACF2D5" wp14:editId="3BECAFAB">
          <wp:simplePos x="0" y="0"/>
          <wp:positionH relativeFrom="column">
            <wp:posOffset>1929765</wp:posOffset>
          </wp:positionH>
          <wp:positionV relativeFrom="paragraph">
            <wp:posOffset>-864235</wp:posOffset>
          </wp:positionV>
          <wp:extent cx="1346400" cy="1346400"/>
          <wp:effectExtent l="0" t="0" r="6350" b="635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XI-EDICIÓN-PREMIOS_2019_negr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400" cy="13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0E9C" w:rsidRPr="00ED0E9C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3346EBD0" wp14:editId="42D1592A">
          <wp:simplePos x="0" y="0"/>
          <wp:positionH relativeFrom="column">
            <wp:posOffset>-51435</wp:posOffset>
          </wp:positionH>
          <wp:positionV relativeFrom="paragraph">
            <wp:posOffset>-191135</wp:posOffset>
          </wp:positionV>
          <wp:extent cx="1235710" cy="419100"/>
          <wp:effectExtent l="0" t="0" r="2540" b="0"/>
          <wp:wrapThrough wrapText="bothSides">
            <wp:wrapPolygon edited="0">
              <wp:start x="0" y="0"/>
              <wp:lineTo x="0" y="20618"/>
              <wp:lineTo x="21311" y="20618"/>
              <wp:lineTo x="21311" y="0"/>
              <wp:lineTo x="0" y="0"/>
            </wp:wrapPolygon>
          </wp:wrapThrough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7_F_repsol_logo_volumen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588" t="32279" r="22158" b="41700"/>
                  <a:stretch/>
                </pic:blipFill>
                <pic:spPr bwMode="auto">
                  <a:xfrm>
                    <a:off x="0" y="0"/>
                    <a:ext cx="1235710" cy="41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0E9C" w:rsidRPr="00ED0E9C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7456687C" wp14:editId="31F36126">
          <wp:simplePos x="0" y="0"/>
          <wp:positionH relativeFrom="column">
            <wp:posOffset>4114165</wp:posOffset>
          </wp:positionH>
          <wp:positionV relativeFrom="paragraph">
            <wp:posOffset>-222250</wp:posOffset>
          </wp:positionV>
          <wp:extent cx="1330960" cy="444500"/>
          <wp:effectExtent l="0" t="0" r="2540" b="0"/>
          <wp:wrapThrough wrapText="bothSides">
            <wp:wrapPolygon edited="0">
              <wp:start x="0" y="0"/>
              <wp:lineTo x="0" y="20366"/>
              <wp:lineTo x="21332" y="20366"/>
              <wp:lineTo x="21332" y="0"/>
              <wp:lineTo x="0" y="0"/>
            </wp:wrapPolygon>
          </wp:wrapThrough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ECOT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096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171" w:rsidRDefault="00F53171" w:rsidP="00F53171">
      <w:pPr>
        <w:spacing w:after="0" w:line="240" w:lineRule="auto"/>
      </w:pPr>
      <w:r>
        <w:separator/>
      </w:r>
    </w:p>
  </w:footnote>
  <w:footnote w:type="continuationSeparator" w:id="0">
    <w:p w:rsidR="00F53171" w:rsidRDefault="00F53171" w:rsidP="00F53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171" w:rsidRPr="00A64DC4" w:rsidRDefault="008E53AA">
    <w:pPr>
      <w:pStyle w:val="Encabezado"/>
      <w:rPr>
        <w:b/>
        <w:color w:val="548DD4" w:themeColor="text2" w:themeTint="99"/>
      </w:rPr>
    </w:pPr>
    <w:r>
      <w:rPr>
        <w:noProof/>
        <w:lang w:eastAsia="es-ES"/>
      </w:rPr>
      <w:drawing>
        <wp:anchor distT="0" distB="0" distL="114300" distR="114300" simplePos="0" relativeHeight="251666432" behindDoc="1" locked="0" layoutInCell="1" allowOverlap="1" wp14:anchorId="0CCE47FD" wp14:editId="60AC67A3">
          <wp:simplePos x="0" y="0"/>
          <wp:positionH relativeFrom="column">
            <wp:posOffset>-878205</wp:posOffset>
          </wp:positionH>
          <wp:positionV relativeFrom="paragraph">
            <wp:posOffset>-424815</wp:posOffset>
          </wp:positionV>
          <wp:extent cx="979200" cy="979200"/>
          <wp:effectExtent l="0" t="0" r="0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XI-EDICIÓN-PREMIOS_2019_negr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9200" cy="97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4DC4">
      <w:t>PREMIO SECOT A LA EXCELENCIA-FUNDACIÓN REPSOL</w:t>
    </w:r>
    <w:r w:rsidR="00A64DC4">
      <w:tab/>
    </w:r>
    <w:r w:rsidR="00127AA8">
      <w:rPr>
        <w:b/>
        <w:color w:val="548DD4" w:themeColor="text2" w:themeTint="99"/>
      </w:rPr>
      <w:t>AL PROYECTO DE MAYOR IMPACTO</w:t>
    </w:r>
  </w:p>
  <w:p w:rsidR="00A64DC4" w:rsidRDefault="00A64DC4">
    <w:pPr>
      <w:pStyle w:val="Encabezado"/>
    </w:pPr>
    <w:r>
      <w:t>Presentación de Candidatura</w:t>
    </w:r>
    <w:r>
      <w:tab/>
    </w:r>
    <w:r>
      <w:tab/>
      <w:t>201</w:t>
    </w:r>
    <w:r w:rsidR="00C34690">
      <w:t>9</w:t>
    </w:r>
    <w:r w:rsidR="002C635B">
      <w:t xml:space="preserve">- </w:t>
    </w:r>
    <w:r w:rsidR="00ED0E9C">
      <w:t>X</w:t>
    </w:r>
    <w:r w:rsidR="00C34690">
      <w:t>I</w:t>
    </w:r>
    <w:r>
      <w:t xml:space="preserve"> EDICIÓN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D1D78"/>
    <w:multiLevelType w:val="hybridMultilevel"/>
    <w:tmpl w:val="0798D33A"/>
    <w:lvl w:ilvl="0" w:tplc="CB30A7A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171"/>
    <w:rsid w:val="00127AA8"/>
    <w:rsid w:val="001B0A94"/>
    <w:rsid w:val="001D3F08"/>
    <w:rsid w:val="002C635B"/>
    <w:rsid w:val="005C6EC3"/>
    <w:rsid w:val="008E53AA"/>
    <w:rsid w:val="00A64DC4"/>
    <w:rsid w:val="00C2078C"/>
    <w:rsid w:val="00C34690"/>
    <w:rsid w:val="00ED0E9C"/>
    <w:rsid w:val="00F53171"/>
    <w:rsid w:val="00F77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3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17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53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5317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3171"/>
  </w:style>
  <w:style w:type="paragraph" w:styleId="Piedepgina">
    <w:name w:val="footer"/>
    <w:basedOn w:val="Normal"/>
    <w:link w:val="Piedepgina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31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3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17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53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5317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3171"/>
  </w:style>
  <w:style w:type="paragraph" w:styleId="Piedepgina">
    <w:name w:val="footer"/>
    <w:basedOn w:val="Normal"/>
    <w:link w:val="Piedepgina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31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058E998-AC91-4465-BF77-B0BBF45A09D5}" type="doc">
      <dgm:prSet loTypeId="urn:microsoft.com/office/officeart/2005/8/layout/pictureOrgChart+Icon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BB87965F-CDA4-4299-9C75-7093D95079E0}">
      <dgm:prSet phldrT="[Texto]" custT="1"/>
      <dgm:spPr/>
      <dgm:t>
        <a:bodyPr/>
        <a:lstStyle/>
        <a:p>
          <a:pPr algn="r"/>
          <a:r>
            <a:rPr lang="es-ES" sz="3600"/>
            <a:t>LOGO</a:t>
          </a:r>
        </a:p>
      </dgm:t>
    </dgm:pt>
    <dgm:pt modelId="{17B32AAB-03FC-4260-A2B8-94B11329201E}" type="sibTrans" cxnId="{287229AC-F2D5-4658-8E53-B0EB23B7EA60}">
      <dgm:prSet/>
      <dgm:spPr/>
      <dgm:t>
        <a:bodyPr/>
        <a:lstStyle/>
        <a:p>
          <a:endParaRPr lang="es-ES"/>
        </a:p>
      </dgm:t>
    </dgm:pt>
    <dgm:pt modelId="{55A5F88A-C9A9-4CA9-A111-1C3683ABA06E}" type="parTrans" cxnId="{287229AC-F2D5-4658-8E53-B0EB23B7EA60}">
      <dgm:prSet/>
      <dgm:spPr/>
      <dgm:t>
        <a:bodyPr/>
        <a:lstStyle/>
        <a:p>
          <a:endParaRPr lang="es-ES"/>
        </a:p>
      </dgm:t>
    </dgm:pt>
    <dgm:pt modelId="{0B82A11C-C02D-4F85-9D06-E3D118998BB7}" type="pres">
      <dgm:prSet presAssocID="{4058E998-AC91-4465-BF77-B0BBF45A09D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CF143B04-A28D-4E91-812A-4A1B923E424E}" type="pres">
      <dgm:prSet presAssocID="{BB87965F-CDA4-4299-9C75-7093D95079E0}" presName="hierRoot1" presStyleCnt="0">
        <dgm:presLayoutVars>
          <dgm:hierBranch val="init"/>
        </dgm:presLayoutVars>
      </dgm:prSet>
      <dgm:spPr/>
    </dgm:pt>
    <dgm:pt modelId="{87E63764-52BB-4249-9D25-6362F8554475}" type="pres">
      <dgm:prSet presAssocID="{BB87965F-CDA4-4299-9C75-7093D95079E0}" presName="rootComposite1" presStyleCnt="0"/>
      <dgm:spPr/>
    </dgm:pt>
    <dgm:pt modelId="{A37B2BE7-829A-49E0-AD86-285AFDF3A31C}" type="pres">
      <dgm:prSet presAssocID="{BB87965F-CDA4-4299-9C75-7093D95079E0}" presName="rootText1" presStyleLbl="node0" presStyleIdx="0" presStyleCnt="1" custScaleX="143468" custScaleY="175397" custLinFactNeighborX="6378" custLinFactNeighborY="5266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267F24F3-E811-4091-81ED-502F0FAB3BA7}" type="pres">
      <dgm:prSet presAssocID="{BB87965F-CDA4-4299-9C75-7093D95079E0}" presName="rootPict1" presStyleLbl="alignImgPlace1" presStyleIdx="0" presStyleCnt="1" custScaleX="317989" custScaleY="159925" custLinFactNeighborX="26454" custLinFactNeighborY="-7425"/>
      <dgm:spPr/>
      <dgm:t>
        <a:bodyPr/>
        <a:lstStyle/>
        <a:p>
          <a:endParaRPr lang="es-ES"/>
        </a:p>
      </dgm:t>
    </dgm:pt>
    <dgm:pt modelId="{99FF7E4C-3CE0-4A04-9C39-4DADBC2F57C1}" type="pres">
      <dgm:prSet presAssocID="{BB87965F-CDA4-4299-9C75-7093D95079E0}" presName="rootConnector1" presStyleLbl="node1" presStyleIdx="0" presStyleCnt="0"/>
      <dgm:spPr/>
      <dgm:t>
        <a:bodyPr/>
        <a:lstStyle/>
        <a:p>
          <a:endParaRPr lang="es-ES"/>
        </a:p>
      </dgm:t>
    </dgm:pt>
    <dgm:pt modelId="{D1C8B879-E32F-4697-964A-0288E9EDA103}" type="pres">
      <dgm:prSet presAssocID="{BB87965F-CDA4-4299-9C75-7093D95079E0}" presName="hierChild2" presStyleCnt="0"/>
      <dgm:spPr/>
    </dgm:pt>
    <dgm:pt modelId="{6ABA0AE2-7656-4B1D-8E29-9FA076FE8893}" type="pres">
      <dgm:prSet presAssocID="{BB87965F-CDA4-4299-9C75-7093D95079E0}" presName="hierChild3" presStyleCnt="0"/>
      <dgm:spPr/>
    </dgm:pt>
  </dgm:ptLst>
  <dgm:cxnLst>
    <dgm:cxn modelId="{2C026C19-5552-44F1-8663-950E470222EC}" type="presOf" srcId="{4058E998-AC91-4465-BF77-B0BBF45A09D5}" destId="{0B82A11C-C02D-4F85-9D06-E3D118998BB7}" srcOrd="0" destOrd="0" presId="urn:microsoft.com/office/officeart/2005/8/layout/pictureOrgChart+Icon"/>
    <dgm:cxn modelId="{287229AC-F2D5-4658-8E53-B0EB23B7EA60}" srcId="{4058E998-AC91-4465-BF77-B0BBF45A09D5}" destId="{BB87965F-CDA4-4299-9C75-7093D95079E0}" srcOrd="0" destOrd="0" parTransId="{55A5F88A-C9A9-4CA9-A111-1C3683ABA06E}" sibTransId="{17B32AAB-03FC-4260-A2B8-94B11329201E}"/>
    <dgm:cxn modelId="{F6258C3D-51E6-4275-B042-C837364F943A}" type="presOf" srcId="{BB87965F-CDA4-4299-9C75-7093D95079E0}" destId="{A37B2BE7-829A-49E0-AD86-285AFDF3A31C}" srcOrd="0" destOrd="0" presId="urn:microsoft.com/office/officeart/2005/8/layout/pictureOrgChart+Icon"/>
    <dgm:cxn modelId="{381BA79D-6F4A-4970-9640-BEBF2B29DF94}" type="presOf" srcId="{BB87965F-CDA4-4299-9C75-7093D95079E0}" destId="{99FF7E4C-3CE0-4A04-9C39-4DADBC2F57C1}" srcOrd="1" destOrd="0" presId="urn:microsoft.com/office/officeart/2005/8/layout/pictureOrgChart+Icon"/>
    <dgm:cxn modelId="{9CCEA7A5-3ECB-430D-8770-38ABD057BE3E}" type="presParOf" srcId="{0B82A11C-C02D-4F85-9D06-E3D118998BB7}" destId="{CF143B04-A28D-4E91-812A-4A1B923E424E}" srcOrd="0" destOrd="0" presId="urn:microsoft.com/office/officeart/2005/8/layout/pictureOrgChart+Icon"/>
    <dgm:cxn modelId="{AE1DA9D0-FCEA-41E0-8B4C-7D9042CE150E}" type="presParOf" srcId="{CF143B04-A28D-4E91-812A-4A1B923E424E}" destId="{87E63764-52BB-4249-9D25-6362F8554475}" srcOrd="0" destOrd="0" presId="urn:microsoft.com/office/officeart/2005/8/layout/pictureOrgChart+Icon"/>
    <dgm:cxn modelId="{77E5D600-A079-4096-AFFA-06F5454B4C4C}" type="presParOf" srcId="{87E63764-52BB-4249-9D25-6362F8554475}" destId="{A37B2BE7-829A-49E0-AD86-285AFDF3A31C}" srcOrd="0" destOrd="0" presId="urn:microsoft.com/office/officeart/2005/8/layout/pictureOrgChart+Icon"/>
    <dgm:cxn modelId="{31F1A649-92DD-4135-BAF4-284586575E7A}" type="presParOf" srcId="{87E63764-52BB-4249-9D25-6362F8554475}" destId="{267F24F3-E811-4091-81ED-502F0FAB3BA7}" srcOrd="1" destOrd="0" presId="urn:microsoft.com/office/officeart/2005/8/layout/pictureOrgChart+Icon"/>
    <dgm:cxn modelId="{B0264B0E-DDEF-45F1-A9C1-6B5F2446CEA2}" type="presParOf" srcId="{87E63764-52BB-4249-9D25-6362F8554475}" destId="{99FF7E4C-3CE0-4A04-9C39-4DADBC2F57C1}" srcOrd="2" destOrd="0" presId="urn:microsoft.com/office/officeart/2005/8/layout/pictureOrgChart+Icon"/>
    <dgm:cxn modelId="{8A0F8E5E-2832-4C9E-8E29-131840235120}" type="presParOf" srcId="{CF143B04-A28D-4E91-812A-4A1B923E424E}" destId="{D1C8B879-E32F-4697-964A-0288E9EDA103}" srcOrd="1" destOrd="0" presId="urn:microsoft.com/office/officeart/2005/8/layout/pictureOrgChart+Icon"/>
    <dgm:cxn modelId="{0D1D7425-46CE-4335-874B-506311246EB1}" type="presParOf" srcId="{CF143B04-A28D-4E91-812A-4A1B923E424E}" destId="{6ABA0AE2-7656-4B1D-8E29-9FA076FE8893}" srcOrd="2" destOrd="0" presId="urn:microsoft.com/office/officeart/2005/8/layout/pictureOrgChart+Icon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37B2BE7-829A-49E0-AD86-285AFDF3A31C}">
      <dsp:nvSpPr>
        <dsp:cNvPr id="0" name=""/>
        <dsp:cNvSpPr/>
      </dsp:nvSpPr>
      <dsp:spPr>
        <a:xfrm>
          <a:off x="225320" y="2330"/>
          <a:ext cx="3673579" cy="22455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48473" tIns="22860" rIns="22860" bIns="22860" numCol="1" spcCol="1270" anchor="ctr" anchorCtr="0">
          <a:noAutofit/>
        </a:bodyPr>
        <a:lstStyle/>
        <a:p>
          <a:pPr lvl="0" algn="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3600" kern="1200"/>
            <a:t>LOGO</a:t>
          </a:r>
        </a:p>
      </dsp:txBody>
      <dsp:txXfrm>
        <a:off x="225320" y="2330"/>
        <a:ext cx="3673579" cy="2245569"/>
      </dsp:txXfrm>
    </dsp:sp>
    <dsp:sp modelId="{267F24F3-E811-4091-81ED-502F0FAB3BA7}">
      <dsp:nvSpPr>
        <dsp:cNvPr id="0" name=""/>
        <dsp:cNvSpPr/>
      </dsp:nvSpPr>
      <dsp:spPr>
        <a:xfrm>
          <a:off x="239510" y="228907"/>
          <a:ext cx="2442686" cy="1637988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ictureOrgChart+Icon">
  <dgm:title val="Organigrama con imágenes"/>
  <dgm:desc val="Se usa para mostrar información o relaciones jerárquicas en una organización, con las correspondientes imágenes. La forma Asistente y los diseños de dependencia de organigrama están disponibles con este diseño."/>
  <dgm:catLst>
    <dgm:cat type="hierarchy" pri="1050"/>
    <dgm:cat type="officeonline" pri="1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Pict1" styleLbl="alignImgPlace1">
              <dgm:alg type="sp"/>
              <dgm:shape xmlns:r="http://schemas.openxmlformats.org/officeDocument/2006/relationships" type="rect" r:blip="" blipPhldr="1">
                <dgm:adjLst/>
              </dgm:shape>
              <dgm:presOf/>
              <dgm:constrLst/>
              <dgm:ruleLst/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Pict" styleLbl="alignImgPlace1">
                    <dgm:alg type="sp"/>
                    <dgm:shape xmlns:r="http://schemas.openxmlformats.org/officeDocument/2006/relationships" type="rect" r:blip="" blipPhldr="1">
                      <dgm:adjLst/>
                    </dgm:shape>
                    <dgm:presOf/>
                    <dgm:constrLst/>
                    <dgm:ruleLst/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Pict3" styleLbl="alignImgPlace1">
                    <dgm:alg type="sp"/>
                    <dgm:shape xmlns:r="http://schemas.openxmlformats.org/officeDocument/2006/relationships" type="rect" r:blip="" blipPhldr="1">
                      <dgm:adjLst/>
                    </dgm:shape>
                    <dgm:presOf/>
                    <dgm:constrLst/>
                    <dgm:ruleLst/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255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Secot</dc:creator>
  <cp:lastModifiedBy>Secot</cp:lastModifiedBy>
  <cp:revision>10</cp:revision>
  <dcterms:created xsi:type="dcterms:W3CDTF">2016-04-28T11:47:00Z</dcterms:created>
  <dcterms:modified xsi:type="dcterms:W3CDTF">2019-02-20T10:12:00Z</dcterms:modified>
</cp:coreProperties>
</file>