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6" w:type="dxa"/>
        <w:tblInd w:w="-504" w:type="dxa"/>
        <w:tblLook w:val="00A0" w:firstRow="1" w:lastRow="0" w:firstColumn="1" w:lastColumn="0" w:noHBand="0" w:noVBand="0"/>
      </w:tblPr>
      <w:tblGrid>
        <w:gridCol w:w="499"/>
        <w:gridCol w:w="1673"/>
        <w:gridCol w:w="3827"/>
        <w:gridCol w:w="3827"/>
      </w:tblGrid>
      <w:tr w:rsidR="009C087C" w:rsidRPr="00D06256" w14:paraId="5C7026BD" w14:textId="77777777" w:rsidTr="00D06256">
        <w:trPr>
          <w:trHeight w:val="2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791CA551" w14:textId="77777777" w:rsidR="009C087C" w:rsidRPr="00D06256" w:rsidRDefault="009C087C">
            <w:pPr>
              <w:pStyle w:val="CM11"/>
              <w:spacing w:before="40"/>
              <w:ind w:right="113"/>
              <w:jc w:val="center"/>
              <w:rPr>
                <w:rFonts w:ascii="Arial" w:hAnsi="Arial" w:cs="Times"/>
                <w:b/>
                <w:bCs/>
                <w:sz w:val="18"/>
                <w:szCs w:val="18"/>
                <w:lang w:val="es-ES"/>
              </w:rPr>
            </w:pPr>
            <w:r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Datos Personales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5AFF19CC" w14:textId="77777777" w:rsidR="009C087C" w:rsidRPr="00D06256" w:rsidRDefault="009C087C" w:rsidP="00D06256">
            <w:pPr>
              <w:spacing w:before="80" w:line="276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Nombre: </w:t>
            </w:r>
          </w:p>
        </w:tc>
        <w:tc>
          <w:tcPr>
            <w:tcW w:w="7654" w:type="dxa"/>
            <w:gridSpan w:val="2"/>
          </w:tcPr>
          <w:p w14:paraId="078D8D3E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7FBBA69F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58B08BC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51DAF999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Apellidos: </w:t>
            </w:r>
          </w:p>
        </w:tc>
        <w:tc>
          <w:tcPr>
            <w:tcW w:w="7654" w:type="dxa"/>
            <w:gridSpan w:val="2"/>
          </w:tcPr>
          <w:p w14:paraId="58A65299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2C8D2CCA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CF4294E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DE185CE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DNI/NIF: </w:t>
            </w:r>
          </w:p>
        </w:tc>
        <w:tc>
          <w:tcPr>
            <w:tcW w:w="3827" w:type="dxa"/>
          </w:tcPr>
          <w:p w14:paraId="6FD6FBF6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14:paraId="258CFB30" w14:textId="77777777" w:rsidR="009C087C" w:rsidRPr="00D06256" w:rsidRDefault="009C087C">
            <w:pPr>
              <w:rPr>
                <w:rFonts w:ascii="Arial" w:hAnsi="Arial"/>
                <w:sz w:val="18"/>
                <w:szCs w:val="18"/>
                <w:lang w:val="es-ES"/>
              </w:rPr>
            </w:pPr>
          </w:p>
        </w:tc>
      </w:tr>
      <w:tr w:rsidR="009C087C" w:rsidRPr="00D06256" w14:paraId="3D5C053E" w14:textId="77777777" w:rsidTr="00D06256">
        <w:trPr>
          <w:trHeight w:val="381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EFC1EBE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6934454C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Nacionalidad: </w:t>
            </w:r>
          </w:p>
        </w:tc>
        <w:tc>
          <w:tcPr>
            <w:tcW w:w="7654" w:type="dxa"/>
            <w:gridSpan w:val="2"/>
          </w:tcPr>
          <w:p w14:paraId="1553727E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186F2BC6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0E420194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5434D61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Fecha de </w:t>
            </w: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br/>
              <w:t xml:space="preserve">nacimiento: </w:t>
            </w:r>
          </w:p>
        </w:tc>
        <w:tc>
          <w:tcPr>
            <w:tcW w:w="3827" w:type="dxa"/>
          </w:tcPr>
          <w:p w14:paraId="51FC4812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  <w:vAlign w:val="center"/>
          </w:tcPr>
          <w:p w14:paraId="5665BF77" w14:textId="77777777" w:rsidR="009C087C" w:rsidRPr="00D06256" w:rsidRDefault="009C087C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D06256">
              <w:rPr>
                <w:rFonts w:ascii="Arial" w:hAnsi="Arial"/>
                <w:sz w:val="18"/>
                <w:szCs w:val="18"/>
                <w:lang w:val="es-ES"/>
              </w:rPr>
              <w:t>[DD/MM/AAAA]</w:t>
            </w:r>
          </w:p>
        </w:tc>
      </w:tr>
    </w:tbl>
    <w:p w14:paraId="7BEF01D9" w14:textId="77777777" w:rsidR="009C087C" w:rsidRPr="00493F70" w:rsidRDefault="009C087C">
      <w:pPr>
        <w:ind w:left="-709"/>
        <w:rPr>
          <w:rFonts w:ascii="Arial" w:hAnsi="Arial"/>
          <w:sz w:val="16"/>
          <w:szCs w:val="16"/>
          <w:lang w:val="es-ES"/>
        </w:rPr>
      </w:pPr>
    </w:p>
    <w:tbl>
      <w:tblPr>
        <w:tblW w:w="9826" w:type="dxa"/>
        <w:tblInd w:w="-504" w:type="dxa"/>
        <w:tblLook w:val="00A0" w:firstRow="1" w:lastRow="0" w:firstColumn="1" w:lastColumn="0" w:noHBand="0" w:noVBand="0"/>
      </w:tblPr>
      <w:tblGrid>
        <w:gridCol w:w="499"/>
        <w:gridCol w:w="1673"/>
        <w:gridCol w:w="3827"/>
        <w:gridCol w:w="3827"/>
      </w:tblGrid>
      <w:tr w:rsidR="009C087C" w:rsidRPr="00D06256" w14:paraId="68B48C93" w14:textId="77777777" w:rsidTr="00D06256">
        <w:trPr>
          <w:trHeight w:val="2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1B26E782" w14:textId="77777777" w:rsidR="009C087C" w:rsidRPr="00D06256" w:rsidRDefault="009C087C">
            <w:pPr>
              <w:pStyle w:val="CM11"/>
              <w:spacing w:before="40"/>
              <w:ind w:right="113"/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Domicilio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3E8C1B80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* Dirección: </w:t>
            </w:r>
          </w:p>
        </w:tc>
        <w:tc>
          <w:tcPr>
            <w:tcW w:w="7654" w:type="dxa"/>
            <w:gridSpan w:val="2"/>
          </w:tcPr>
          <w:p w14:paraId="2007DCF6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  <w:r w:rsidRPr="00D06256"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  <w:br/>
            </w:r>
          </w:p>
        </w:tc>
      </w:tr>
      <w:tr w:rsidR="009C087C" w:rsidRPr="00D06256" w14:paraId="70DCAE66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181E0FB" w14:textId="77777777" w:rsidR="009C087C" w:rsidRPr="00D06256" w:rsidRDefault="009C087C">
            <w:pPr>
              <w:pStyle w:val="CM11"/>
              <w:spacing w:before="40"/>
              <w:ind w:left="-709" w:right="113"/>
              <w:jc w:val="right"/>
              <w:rPr>
                <w:rFonts w:ascii="Arial" w:hAnsi="Arial"/>
                <w:b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EA0E782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>* Localidad:</w:t>
            </w:r>
          </w:p>
        </w:tc>
        <w:tc>
          <w:tcPr>
            <w:tcW w:w="7654" w:type="dxa"/>
            <w:gridSpan w:val="2"/>
          </w:tcPr>
          <w:p w14:paraId="1DDE367A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785661CD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5D1B7537" w14:textId="77777777" w:rsidR="009C087C" w:rsidRPr="00D06256" w:rsidRDefault="009C087C">
            <w:pPr>
              <w:pStyle w:val="CM11"/>
              <w:spacing w:before="40"/>
              <w:ind w:left="-709" w:right="113"/>
              <w:jc w:val="right"/>
              <w:rPr>
                <w:rFonts w:ascii="Arial" w:hAnsi="Arial"/>
                <w:b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016CAA0F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>* Código</w:t>
            </w:r>
            <w:r w:rsid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>Postal:</w:t>
            </w:r>
          </w:p>
        </w:tc>
        <w:tc>
          <w:tcPr>
            <w:tcW w:w="3827" w:type="dxa"/>
          </w:tcPr>
          <w:p w14:paraId="40C4A437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827" w:type="dxa"/>
          </w:tcPr>
          <w:p w14:paraId="52DCB69C" w14:textId="77777777" w:rsidR="009C087C" w:rsidRPr="00D06256" w:rsidRDefault="009C087C">
            <w:pPr>
              <w:rPr>
                <w:rFonts w:ascii="Trebuchet MS" w:eastAsia="Times New Roman" w:hAnsi="Trebuchet MS"/>
                <w:bCs/>
                <w:sz w:val="18"/>
                <w:szCs w:val="18"/>
                <w:lang w:val="es-ES"/>
              </w:rPr>
            </w:pPr>
          </w:p>
        </w:tc>
      </w:tr>
      <w:tr w:rsidR="009C087C" w:rsidRPr="00D06256" w14:paraId="48C46C2F" w14:textId="77777777" w:rsidTr="00D06256">
        <w:trPr>
          <w:trHeight w:val="282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24F2DB3A" w14:textId="77777777" w:rsidR="009C087C" w:rsidRPr="00D06256" w:rsidRDefault="009C087C">
            <w:pPr>
              <w:pStyle w:val="CM11"/>
              <w:spacing w:before="40"/>
              <w:ind w:left="-709" w:right="113"/>
              <w:jc w:val="right"/>
              <w:rPr>
                <w:rFonts w:ascii="Arial" w:hAnsi="Arial"/>
                <w:b/>
                <w:color w:val="FFFFFF"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13D10D53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>* Provincia:</w:t>
            </w:r>
          </w:p>
        </w:tc>
        <w:tc>
          <w:tcPr>
            <w:tcW w:w="7654" w:type="dxa"/>
            <w:gridSpan w:val="2"/>
          </w:tcPr>
          <w:p w14:paraId="55F8E70B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</w:tbl>
    <w:p w14:paraId="32772316" w14:textId="77777777" w:rsidR="009C087C" w:rsidRPr="00493F70" w:rsidRDefault="009C087C">
      <w:pPr>
        <w:outlineLvl w:val="0"/>
        <w:rPr>
          <w:rFonts w:ascii="Arial" w:hAnsi="Arial"/>
          <w:b/>
          <w:sz w:val="16"/>
          <w:szCs w:val="16"/>
          <w:lang w:val="es-ES"/>
        </w:rPr>
      </w:pPr>
    </w:p>
    <w:tbl>
      <w:tblPr>
        <w:tblW w:w="9826" w:type="dxa"/>
        <w:tblInd w:w="-504" w:type="dxa"/>
        <w:tblLook w:val="00A0" w:firstRow="1" w:lastRow="0" w:firstColumn="1" w:lastColumn="0" w:noHBand="0" w:noVBand="0"/>
      </w:tblPr>
      <w:tblGrid>
        <w:gridCol w:w="499"/>
        <w:gridCol w:w="1673"/>
        <w:gridCol w:w="3118"/>
        <w:gridCol w:w="1843"/>
        <w:gridCol w:w="2693"/>
      </w:tblGrid>
      <w:tr w:rsidR="009C087C" w:rsidRPr="00D06256" w14:paraId="671F2393" w14:textId="77777777" w:rsidTr="00D06256">
        <w:trPr>
          <w:trHeight w:val="46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1F89DEEE" w14:textId="77777777" w:rsidR="009C087C" w:rsidRPr="00D06256" w:rsidRDefault="00D06256" w:rsidP="00D06256">
            <w:pPr>
              <w:spacing w:before="12"/>
              <w:ind w:right="113"/>
              <w:jc w:val="center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  <w:lang w:val="es-ES"/>
              </w:rPr>
              <w:t>C</w:t>
            </w:r>
            <w:r w:rsidR="004D2D9C" w:rsidRPr="00D06256">
              <w:rPr>
                <w:rFonts w:ascii="Arial" w:eastAsia="Times New Roman" w:hAnsi="Arial"/>
                <w:b/>
                <w:sz w:val="18"/>
                <w:szCs w:val="18"/>
                <w:lang w:val="es-ES"/>
              </w:rPr>
              <w:t>ontacto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073A256F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 * Teléfono:</w:t>
            </w:r>
          </w:p>
        </w:tc>
        <w:tc>
          <w:tcPr>
            <w:tcW w:w="3118" w:type="dxa"/>
          </w:tcPr>
          <w:p w14:paraId="5CBAC60D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14:paraId="044CB971" w14:textId="77777777" w:rsidR="009C087C" w:rsidRPr="00D06256" w:rsidRDefault="009C087C" w:rsidP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 Fax:</w:t>
            </w:r>
          </w:p>
        </w:tc>
        <w:tc>
          <w:tcPr>
            <w:tcW w:w="2693" w:type="dxa"/>
            <w:shd w:val="clear" w:color="auto" w:fill="auto"/>
          </w:tcPr>
          <w:p w14:paraId="0E72D9ED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  <w:tr w:rsidR="009C087C" w:rsidRPr="00D06256" w14:paraId="657EFDFD" w14:textId="77777777" w:rsidTr="00D06256">
        <w:trPr>
          <w:trHeight w:val="530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0A4AD5F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389BEFBA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t xml:space="preserve">Correo </w:t>
            </w: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s-ES"/>
              </w:rPr>
              <w:br/>
              <w:t xml:space="preserve">Electrónico: </w:t>
            </w:r>
          </w:p>
        </w:tc>
        <w:tc>
          <w:tcPr>
            <w:tcW w:w="7654" w:type="dxa"/>
            <w:gridSpan w:val="3"/>
          </w:tcPr>
          <w:p w14:paraId="514880B8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szCs w:val="18"/>
                <w:lang w:val="es-ES"/>
              </w:rPr>
            </w:pPr>
          </w:p>
        </w:tc>
      </w:tr>
    </w:tbl>
    <w:p w14:paraId="53E2C95F" w14:textId="77777777" w:rsidR="009C087C" w:rsidRPr="00493F70" w:rsidRDefault="009C087C">
      <w:pPr>
        <w:outlineLvl w:val="0"/>
        <w:rPr>
          <w:rFonts w:ascii="Arial" w:hAnsi="Arial"/>
          <w:b/>
          <w:sz w:val="16"/>
          <w:szCs w:val="16"/>
          <w:lang w:val="es-ES"/>
        </w:rPr>
      </w:pPr>
    </w:p>
    <w:tbl>
      <w:tblPr>
        <w:tblW w:w="9845" w:type="dxa"/>
        <w:tblInd w:w="-504" w:type="dxa"/>
        <w:tblLook w:val="00A0" w:firstRow="1" w:lastRow="0" w:firstColumn="1" w:lastColumn="0" w:noHBand="0" w:noVBand="0"/>
      </w:tblPr>
      <w:tblGrid>
        <w:gridCol w:w="500"/>
        <w:gridCol w:w="1676"/>
        <w:gridCol w:w="4289"/>
        <w:gridCol w:w="851"/>
        <w:gridCol w:w="2529"/>
      </w:tblGrid>
      <w:tr w:rsidR="009C087C" w:rsidRPr="00D06256" w14:paraId="2BE5F668" w14:textId="77777777" w:rsidTr="00A52418">
        <w:trPr>
          <w:trHeight w:val="25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3E542205" w14:textId="77777777" w:rsidR="009C087C" w:rsidRPr="00D06256" w:rsidRDefault="009C087C" w:rsidP="009C087C">
            <w:pPr>
              <w:spacing w:before="40"/>
              <w:ind w:right="113"/>
              <w:jc w:val="center"/>
              <w:rPr>
                <w:rFonts w:ascii="Arial" w:eastAsia="Times New Roman" w:hAnsi="Arial" w:cs="Times"/>
                <w:b/>
                <w:bCs/>
                <w:sz w:val="18"/>
                <w:szCs w:val="18"/>
                <w:lang w:val="es-ES"/>
              </w:rPr>
            </w:pPr>
            <w:r w:rsidRPr="00D06256">
              <w:rPr>
                <w:rFonts w:ascii="Arial" w:eastAsia="Times New Roman" w:hAnsi="Arial"/>
                <w:b/>
                <w:sz w:val="18"/>
                <w:szCs w:val="18"/>
                <w:lang w:val="es-ES"/>
              </w:rPr>
              <w:t>Empresa</w:t>
            </w: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3CA9F1DC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proofErr w:type="gramStart"/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Cargo :</w:t>
            </w:r>
            <w:proofErr w:type="gramEnd"/>
          </w:p>
        </w:tc>
        <w:tc>
          <w:tcPr>
            <w:tcW w:w="7669" w:type="dxa"/>
            <w:gridSpan w:val="3"/>
          </w:tcPr>
          <w:p w14:paraId="5EB048CE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  <w:tr w:rsidR="008822B5" w:rsidRPr="00D06256" w14:paraId="1BC209B7" w14:textId="77777777" w:rsidTr="00A52418">
        <w:trPr>
          <w:trHeight w:val="256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02AB904" w14:textId="77777777" w:rsidR="008822B5" w:rsidRPr="00D06256" w:rsidRDefault="008822B5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23"/>
                <w:lang w:val="es-ES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7208A1FF" w14:textId="77777777" w:rsidR="008822B5" w:rsidRPr="00D06256" w:rsidRDefault="008822B5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proofErr w:type="gramStart"/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Entidad</w:t>
            </w:r>
            <w:r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 xml:space="preserve"> :</w:t>
            </w:r>
            <w:proofErr w:type="gramEnd"/>
          </w:p>
        </w:tc>
        <w:tc>
          <w:tcPr>
            <w:tcW w:w="4289" w:type="dxa"/>
          </w:tcPr>
          <w:p w14:paraId="503BA1C8" w14:textId="77777777" w:rsidR="008822B5" w:rsidRPr="00D06256" w:rsidRDefault="008822B5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1ABA5019" w14:textId="77777777" w:rsidR="008822B5" w:rsidRPr="00D06256" w:rsidRDefault="008822B5" w:rsidP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 xml:space="preserve">CIF: </w:t>
            </w:r>
          </w:p>
        </w:tc>
        <w:tc>
          <w:tcPr>
            <w:tcW w:w="2528" w:type="dxa"/>
            <w:shd w:val="clear" w:color="auto" w:fill="auto"/>
          </w:tcPr>
          <w:p w14:paraId="789F8BC5" w14:textId="77777777" w:rsidR="008822B5" w:rsidRPr="00D06256" w:rsidRDefault="008822B5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  <w:tr w:rsidR="009C087C" w:rsidRPr="00D06256" w14:paraId="7FBE5C95" w14:textId="77777777" w:rsidTr="00A52418">
        <w:trPr>
          <w:trHeight w:val="256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DFB82C6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23"/>
                <w:lang w:val="es-ES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34D4E934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* Teléfono:</w:t>
            </w:r>
          </w:p>
        </w:tc>
        <w:tc>
          <w:tcPr>
            <w:tcW w:w="4289" w:type="dxa"/>
          </w:tcPr>
          <w:p w14:paraId="670352B8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  <w:tc>
          <w:tcPr>
            <w:tcW w:w="851" w:type="dxa"/>
            <w:shd w:val="clear" w:color="auto" w:fill="auto"/>
          </w:tcPr>
          <w:p w14:paraId="05894D17" w14:textId="77777777" w:rsidR="009C087C" w:rsidRPr="00D06256" w:rsidRDefault="008822B5" w:rsidP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Teléfono</w:t>
            </w:r>
            <w:r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br/>
            </w:r>
            <w:r w:rsidR="00DD796B"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Mó</w:t>
            </w:r>
            <w:r w:rsidR="009C087C"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vil:</w:t>
            </w:r>
          </w:p>
        </w:tc>
        <w:tc>
          <w:tcPr>
            <w:tcW w:w="2528" w:type="dxa"/>
            <w:shd w:val="clear" w:color="auto" w:fill="auto"/>
          </w:tcPr>
          <w:p w14:paraId="7F5F2293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  <w:tr w:rsidR="009C087C" w:rsidRPr="00D06256" w14:paraId="3F156769" w14:textId="77777777" w:rsidTr="00A52418">
        <w:trPr>
          <w:trHeight w:val="256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4F2B1A5" w14:textId="77777777" w:rsidR="009C087C" w:rsidRPr="00D06256" w:rsidRDefault="009C087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18"/>
                <w:szCs w:val="23"/>
                <w:lang w:val="es-ES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2D95E7FA" w14:textId="77777777" w:rsidR="009C087C" w:rsidRPr="00D06256" w:rsidRDefault="009C087C">
            <w:pPr>
              <w:spacing w:before="80" w:line="192" w:lineRule="auto"/>
              <w:ind w:left="-709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 xml:space="preserve"> *Correo </w:t>
            </w: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br/>
              <w:t xml:space="preserve">Electrónico: </w:t>
            </w:r>
          </w:p>
        </w:tc>
        <w:tc>
          <w:tcPr>
            <w:tcW w:w="7669" w:type="dxa"/>
            <w:gridSpan w:val="3"/>
          </w:tcPr>
          <w:p w14:paraId="6AF11DE9" w14:textId="77777777" w:rsidR="009C087C" w:rsidRPr="00D06256" w:rsidRDefault="009C087C">
            <w:pPr>
              <w:pStyle w:val="Style1"/>
              <w:ind w:left="79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</w:tbl>
    <w:p w14:paraId="332CF30C" w14:textId="77777777" w:rsidR="009C087C" w:rsidRPr="00493F70" w:rsidRDefault="009C087C">
      <w:pPr>
        <w:outlineLvl w:val="0"/>
        <w:rPr>
          <w:rFonts w:ascii="Times New Roman" w:hAnsi="Times New Roman"/>
          <w:b/>
          <w:sz w:val="16"/>
          <w:szCs w:val="16"/>
          <w:lang w:val="es-ES"/>
        </w:rPr>
      </w:pPr>
    </w:p>
    <w:tbl>
      <w:tblPr>
        <w:tblW w:w="9906" w:type="dxa"/>
        <w:tblInd w:w="-504" w:type="dxa"/>
        <w:tblLook w:val="00A0" w:firstRow="1" w:lastRow="0" w:firstColumn="1" w:lastColumn="0" w:noHBand="0" w:noVBand="0"/>
      </w:tblPr>
      <w:tblGrid>
        <w:gridCol w:w="495"/>
        <w:gridCol w:w="9411"/>
      </w:tblGrid>
      <w:tr w:rsidR="009C087C" w:rsidRPr="00D06256" w14:paraId="3914DACF" w14:textId="77777777" w:rsidTr="00A52418">
        <w:trPr>
          <w:trHeight w:val="19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5E74ED46" w14:textId="77777777" w:rsidR="009C087C" w:rsidRPr="00D06256" w:rsidRDefault="00D06256" w:rsidP="009C087C">
            <w:pPr>
              <w:ind w:right="113"/>
              <w:jc w:val="center"/>
              <w:rPr>
                <w:rFonts w:ascii="Arial" w:hAnsi="Arial"/>
                <w:b/>
                <w:sz w:val="18"/>
                <w:szCs w:val="18"/>
                <w:lang w:val="es-ES"/>
              </w:rPr>
            </w:pPr>
            <w:proofErr w:type="spellStart"/>
            <w:r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Cu</w:t>
            </w:r>
            <w:r w:rsidR="00BE3478"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r</w:t>
            </w:r>
            <w:r w:rsidR="009C087C" w:rsidRPr="00D06256">
              <w:rPr>
                <w:rFonts w:ascii="Arial" w:hAnsi="Arial"/>
                <w:b/>
                <w:sz w:val="18"/>
                <w:szCs w:val="18"/>
                <w:lang w:val="es-ES"/>
              </w:rPr>
              <w:t>rriculum</w:t>
            </w:r>
            <w:proofErr w:type="spellEnd"/>
          </w:p>
        </w:tc>
        <w:tc>
          <w:tcPr>
            <w:tcW w:w="9411" w:type="dxa"/>
            <w:tcBorders>
              <w:left w:val="single" w:sz="4" w:space="0" w:color="auto"/>
            </w:tcBorders>
          </w:tcPr>
          <w:p w14:paraId="46BF6F12" w14:textId="77777777" w:rsidR="009C087C" w:rsidRPr="00D06256" w:rsidRDefault="009C087C" w:rsidP="009C087C">
            <w:pPr>
              <w:rPr>
                <w:sz w:val="18"/>
                <w:lang w:val="es-ES"/>
              </w:rPr>
            </w:pPr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Breve “</w:t>
            </w:r>
            <w:proofErr w:type="spellStart"/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Curriculum</w:t>
            </w:r>
            <w:proofErr w:type="spellEnd"/>
            <w:r w:rsidRPr="00D06256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t>” personal y profesional</w:t>
            </w:r>
            <w:r w:rsidR="007A79AF">
              <w:rPr>
                <w:rFonts w:ascii="Trebuchet MS" w:hAnsi="Trebuchet MS"/>
                <w:b/>
                <w:bCs/>
                <w:color w:val="000000"/>
                <w:sz w:val="18"/>
                <w:szCs w:val="28"/>
                <w:lang w:val="es-ES"/>
              </w:rPr>
              <w:br/>
            </w:r>
          </w:p>
        </w:tc>
      </w:tr>
      <w:tr w:rsidR="009C087C" w:rsidRPr="00D06256" w14:paraId="3E4A0C83" w14:textId="77777777" w:rsidTr="00A52418">
        <w:trPr>
          <w:trHeight w:val="1272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701B05CC" w14:textId="77777777" w:rsidR="009C087C" w:rsidRPr="00D06256" w:rsidRDefault="009C087C" w:rsidP="009C087C">
            <w:pPr>
              <w:ind w:right="113"/>
              <w:jc w:val="center"/>
              <w:rPr>
                <w:rFonts w:ascii="Arial" w:eastAsia="Times New Roman" w:hAnsi="Arial" w:cs="Times"/>
                <w:b/>
                <w:bCs/>
                <w:sz w:val="18"/>
                <w:szCs w:val="23"/>
                <w:lang w:val="es-ES"/>
              </w:rPr>
            </w:pPr>
          </w:p>
        </w:tc>
        <w:tc>
          <w:tcPr>
            <w:tcW w:w="9411" w:type="dxa"/>
            <w:tcBorders>
              <w:left w:val="single" w:sz="4" w:space="0" w:color="auto"/>
            </w:tcBorders>
          </w:tcPr>
          <w:p w14:paraId="57BA51B4" w14:textId="77777777" w:rsidR="009C087C" w:rsidRPr="00D06256" w:rsidRDefault="009C087C" w:rsidP="009C087C">
            <w:pPr>
              <w:pStyle w:val="Style1"/>
              <w:spacing w:before="0"/>
              <w:ind w:left="176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  <w:r w:rsidRPr="00D06256">
              <w:rPr>
                <w:rFonts w:ascii="Trebuchet MS" w:eastAsia="Times New Roman" w:hAnsi="Trebuchet MS"/>
                <w:color w:val="auto"/>
                <w:sz w:val="18"/>
                <w:lang w:val="es-ES"/>
              </w:rPr>
              <w:br/>
            </w:r>
            <w:r w:rsidRPr="00D06256">
              <w:rPr>
                <w:rFonts w:ascii="Trebuchet MS" w:eastAsia="Times New Roman" w:hAnsi="Trebuchet MS"/>
                <w:color w:val="auto"/>
                <w:sz w:val="18"/>
                <w:lang w:val="es-ES"/>
              </w:rPr>
              <w:br/>
            </w:r>
          </w:p>
          <w:p w14:paraId="21DD4421" w14:textId="77777777" w:rsidR="009C087C" w:rsidRPr="00D06256" w:rsidRDefault="009C087C" w:rsidP="009C087C">
            <w:pPr>
              <w:pStyle w:val="Style1"/>
              <w:spacing w:before="0"/>
              <w:ind w:left="176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  <w:p w14:paraId="408B6261" w14:textId="77777777" w:rsidR="009C087C" w:rsidRPr="00D06256" w:rsidRDefault="009C087C" w:rsidP="009C087C">
            <w:pPr>
              <w:pStyle w:val="Style1"/>
              <w:spacing w:before="0"/>
              <w:ind w:left="176" w:right="130"/>
              <w:rPr>
                <w:rFonts w:ascii="Trebuchet MS" w:eastAsia="Times New Roman" w:hAnsi="Trebuchet MS"/>
                <w:color w:val="auto"/>
                <w:sz w:val="18"/>
                <w:lang w:val="es-ES"/>
              </w:rPr>
            </w:pPr>
          </w:p>
        </w:tc>
      </w:tr>
    </w:tbl>
    <w:p w14:paraId="39CEDF4C" w14:textId="77777777" w:rsidR="009C087C" w:rsidRPr="00493F70" w:rsidRDefault="009C087C" w:rsidP="00355D41">
      <w:pPr>
        <w:rPr>
          <w:sz w:val="16"/>
          <w:szCs w:val="16"/>
          <w:lang w:val="es-ES"/>
        </w:rPr>
      </w:pPr>
    </w:p>
    <w:tbl>
      <w:tblPr>
        <w:tblW w:w="10313" w:type="dxa"/>
        <w:tblInd w:w="-504" w:type="dxa"/>
        <w:tblLook w:val="00A0" w:firstRow="1" w:lastRow="0" w:firstColumn="1" w:lastColumn="0" w:noHBand="0" w:noVBand="0"/>
      </w:tblPr>
      <w:tblGrid>
        <w:gridCol w:w="491"/>
        <w:gridCol w:w="556"/>
        <w:gridCol w:w="1561"/>
        <w:gridCol w:w="1267"/>
        <w:gridCol w:w="651"/>
        <w:gridCol w:w="757"/>
        <w:gridCol w:w="886"/>
        <w:gridCol w:w="3482"/>
        <w:gridCol w:w="426"/>
        <w:gridCol w:w="236"/>
      </w:tblGrid>
      <w:tr w:rsidR="006E1746" w14:paraId="3797C73F" w14:textId="77777777" w:rsidTr="006E1746">
        <w:trPr>
          <w:trHeight w:val="18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50593B0E" w14:textId="77777777" w:rsidR="00BF61B9" w:rsidRPr="00BF61B9" w:rsidRDefault="00341D2F" w:rsidP="00FB1F1C">
            <w:pPr>
              <w:spacing w:before="40"/>
              <w:ind w:left="113" w:right="113"/>
              <w:jc w:val="center"/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  <w:t>C</w:t>
            </w:r>
            <w:r w:rsidR="00BF61B9" w:rsidRPr="00BF61B9">
              <w:rPr>
                <w:rFonts w:ascii="Arial" w:eastAsia="Times New Roman" w:hAnsi="Arial"/>
                <w:b/>
                <w:sz w:val="18"/>
                <w:szCs w:val="18"/>
                <w:lang w:val="en-US"/>
              </w:rPr>
              <w:t>uotas</w:t>
            </w:r>
            <w:proofErr w:type="spellEnd"/>
          </w:p>
        </w:tc>
        <w:tc>
          <w:tcPr>
            <w:tcW w:w="9586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A3B56C4" w14:textId="77777777" w:rsidR="00BF61B9" w:rsidRPr="003B1962" w:rsidRDefault="00BF61B9" w:rsidP="00FB1F1C">
            <w:pPr>
              <w:pStyle w:val="NormalWeb"/>
              <w:ind w:left="188"/>
              <w:rPr>
                <w:sz w:val="18"/>
              </w:rPr>
            </w:pPr>
            <w:r w:rsidRPr="003B1962">
              <w:rPr>
                <w:b/>
                <w:sz w:val="20"/>
                <w:szCs w:val="15"/>
              </w:rPr>
              <w:t xml:space="preserve">Indique por favor el método que prefiere para realizar el pago de su Cuota Anual: </w:t>
            </w:r>
            <w:r w:rsidRPr="003B1962">
              <w:rPr>
                <w:b/>
                <w:sz w:val="20"/>
                <w:szCs w:val="15"/>
              </w:rPr>
              <w:br/>
            </w:r>
            <w:r w:rsidRPr="003B1962">
              <w:rPr>
                <w:sz w:val="18"/>
              </w:rPr>
              <w:t>La Cuota anual (100€, 300€, 500€,1000€) se abonará en el momento de su inscripción en la Asociación.</w:t>
            </w:r>
            <w:r w:rsidRPr="003B1962">
              <w:rPr>
                <w:sz w:val="18"/>
              </w:rPr>
              <w:br/>
              <w:t xml:space="preserve">Marque la cantidad que desee abonar, </w:t>
            </w:r>
            <w:proofErr w:type="spellStart"/>
            <w:r w:rsidRPr="003B1962">
              <w:rPr>
                <w:sz w:val="18"/>
              </w:rPr>
              <w:t>asi</w:t>
            </w:r>
            <w:proofErr w:type="spellEnd"/>
            <w:r w:rsidRPr="003B1962">
              <w:rPr>
                <w:sz w:val="18"/>
              </w:rPr>
              <w:t xml:space="preserve"> como la periodicidad del pago:</w:t>
            </w:r>
          </w:p>
        </w:tc>
        <w:tc>
          <w:tcPr>
            <w:tcW w:w="236" w:type="dxa"/>
            <w:tcBorders>
              <w:left w:val="nil"/>
            </w:tcBorders>
          </w:tcPr>
          <w:p w14:paraId="217C460B" w14:textId="77777777" w:rsidR="00BF61B9" w:rsidRPr="003B1962" w:rsidRDefault="00BF61B9" w:rsidP="00FB1F1C">
            <w:pPr>
              <w:pStyle w:val="NormalWeb"/>
              <w:rPr>
                <w:b/>
                <w:sz w:val="20"/>
                <w:szCs w:val="15"/>
              </w:rPr>
            </w:pPr>
          </w:p>
        </w:tc>
      </w:tr>
      <w:tr w:rsidR="006E1746" w14:paraId="326875A6" w14:textId="77777777" w:rsidTr="006E1746">
        <w:trPr>
          <w:gridAfter w:val="2"/>
          <w:wAfter w:w="662" w:type="dxa"/>
          <w:trHeight w:val="389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54C39F04" w14:textId="77777777" w:rsidR="006E1746" w:rsidRDefault="006E1746" w:rsidP="00FB1F1C">
            <w:pPr>
              <w:spacing w:before="40"/>
              <w:ind w:right="113"/>
              <w:jc w:val="center"/>
              <w:rPr>
                <w:rFonts w:ascii="Arial" w:eastAsia="Times New Roman" w:hAnsi="Arial"/>
                <w:b/>
                <w:lang w:val="es-ES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14:paraId="6FB84234" w14:textId="77777777" w:rsidR="006E1746" w:rsidRPr="000820C2" w:rsidRDefault="006E1746" w:rsidP="0081734A">
            <w:pPr>
              <w:spacing w:before="80" w:line="276" w:lineRule="auto"/>
              <w:jc w:val="right"/>
              <w:rPr>
                <w:sz w:val="18"/>
                <w:szCs w:val="18"/>
              </w:rPr>
            </w:pPr>
            <w:r w:rsidRPr="000820C2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1561" w:type="dxa"/>
            <w:vAlign w:val="center"/>
          </w:tcPr>
          <w:p w14:paraId="0AD0B85C" w14:textId="77777777" w:rsidR="006E1746" w:rsidRPr="000820C2" w:rsidRDefault="006E1746" w:rsidP="0081734A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>Cuota a Abonar</w:t>
            </w:r>
            <w:proofErr w:type="gramEnd"/>
          </w:p>
        </w:tc>
        <w:tc>
          <w:tcPr>
            <w:tcW w:w="1267" w:type="dxa"/>
            <w:vAlign w:val="center"/>
          </w:tcPr>
          <w:p w14:paraId="043D5174" w14:textId="77777777" w:rsidR="006E1746" w:rsidRPr="000820C2" w:rsidRDefault="006E1746" w:rsidP="0081734A">
            <w:pPr>
              <w:spacing w:line="276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100€</w:t>
            </w:r>
          </w:p>
        </w:tc>
        <w:tc>
          <w:tcPr>
            <w:tcW w:w="1408" w:type="dxa"/>
            <w:gridSpan w:val="2"/>
            <w:vAlign w:val="center"/>
          </w:tcPr>
          <w:p w14:paraId="3F6A932D" w14:textId="77777777" w:rsidR="006E1746" w:rsidRPr="000820C2" w:rsidRDefault="006E1746" w:rsidP="0081734A">
            <w:pPr>
              <w:spacing w:line="276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300€</w:t>
            </w:r>
          </w:p>
        </w:tc>
        <w:tc>
          <w:tcPr>
            <w:tcW w:w="886" w:type="dxa"/>
            <w:vAlign w:val="center"/>
          </w:tcPr>
          <w:p w14:paraId="769CFC7C" w14:textId="77777777" w:rsidR="006E1746" w:rsidRPr="000820C2" w:rsidRDefault="006E1746" w:rsidP="0081734A">
            <w:pPr>
              <w:spacing w:line="276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500€</w:t>
            </w:r>
          </w:p>
        </w:tc>
        <w:tc>
          <w:tcPr>
            <w:tcW w:w="3482" w:type="dxa"/>
            <w:vAlign w:val="center"/>
          </w:tcPr>
          <w:p w14:paraId="7F8F2AC3" w14:textId="77777777" w:rsidR="006E1746" w:rsidRPr="0081734A" w:rsidRDefault="006E1746" w:rsidP="006E1746">
            <w:pPr>
              <w:spacing w:line="276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1.000€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    </w:t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Otra </w:t>
            </w:r>
            <w:proofErr w:type="gramStart"/>
            <w:r>
              <w:rPr>
                <w:rFonts w:ascii="Trebuchet MS" w:hAnsi="Trebuchet MS"/>
                <w:color w:val="000000"/>
                <w:sz w:val="18"/>
                <w:szCs w:val="18"/>
              </w:rPr>
              <w:t>C</w:t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>antidad: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_</w:t>
            </w:r>
            <w:proofErr w:type="gramEnd"/>
            <w:r>
              <w:rPr>
                <w:rFonts w:ascii="Trebuchet MS" w:hAnsi="Trebuchet MS"/>
                <w:color w:val="000000"/>
                <w:sz w:val="18"/>
                <w:szCs w:val="18"/>
              </w:rPr>
              <w:t>______€</w:t>
            </w:r>
          </w:p>
        </w:tc>
      </w:tr>
      <w:tr w:rsidR="006E1746" w14:paraId="519ED513" w14:textId="77777777" w:rsidTr="006E1746">
        <w:trPr>
          <w:trHeight w:val="31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6C76300D" w14:textId="77777777" w:rsidR="00BF61B9" w:rsidRDefault="00BF61B9" w:rsidP="00FB1F1C">
            <w:pPr>
              <w:spacing w:before="40"/>
              <w:ind w:right="113"/>
              <w:jc w:val="center"/>
              <w:rPr>
                <w:rFonts w:ascii="Arial" w:eastAsia="Times New Roman" w:hAnsi="Arial"/>
                <w:b/>
                <w:lang w:val="es-ES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14:paraId="0D1E5F42" w14:textId="77777777" w:rsidR="00BF61B9" w:rsidRPr="000820C2" w:rsidRDefault="00BF61B9" w:rsidP="0081734A">
            <w:pPr>
              <w:spacing w:before="80"/>
              <w:jc w:val="right"/>
              <w:rPr>
                <w:b/>
                <w:sz w:val="18"/>
                <w:szCs w:val="18"/>
              </w:rPr>
            </w:pPr>
            <w:r w:rsidRPr="000820C2">
              <w:rPr>
                <w:b/>
                <w:sz w:val="18"/>
                <w:szCs w:val="18"/>
              </w:rPr>
              <w:sym w:font="Wingdings 2" w:char="F050"/>
            </w:r>
          </w:p>
        </w:tc>
        <w:tc>
          <w:tcPr>
            <w:tcW w:w="1561" w:type="dxa"/>
            <w:vAlign w:val="center"/>
          </w:tcPr>
          <w:p w14:paraId="61391641" w14:textId="77777777" w:rsidR="00BF61B9" w:rsidRPr="000820C2" w:rsidRDefault="00BF61B9" w:rsidP="0081734A">
            <w:pPr>
              <w:spacing w:line="360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>Periodicidad</w:t>
            </w:r>
          </w:p>
        </w:tc>
        <w:tc>
          <w:tcPr>
            <w:tcW w:w="1267" w:type="dxa"/>
            <w:vAlign w:val="center"/>
          </w:tcPr>
          <w:p w14:paraId="6617AD0D" w14:textId="77777777" w:rsidR="00BF61B9" w:rsidRPr="000820C2" w:rsidRDefault="00BF61B9" w:rsidP="0081734A">
            <w:pPr>
              <w:spacing w:line="360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Mensual</w:t>
            </w:r>
          </w:p>
        </w:tc>
        <w:tc>
          <w:tcPr>
            <w:tcW w:w="1408" w:type="dxa"/>
            <w:gridSpan w:val="2"/>
            <w:vAlign w:val="center"/>
          </w:tcPr>
          <w:p w14:paraId="3556CC13" w14:textId="77777777" w:rsidR="00BF61B9" w:rsidRPr="000820C2" w:rsidRDefault="00BF61B9" w:rsidP="0081734A">
            <w:pPr>
              <w:spacing w:line="360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Trimestral</w:t>
            </w:r>
          </w:p>
        </w:tc>
        <w:tc>
          <w:tcPr>
            <w:tcW w:w="886" w:type="dxa"/>
            <w:vAlign w:val="center"/>
          </w:tcPr>
          <w:p w14:paraId="5DDFD482" w14:textId="77777777" w:rsidR="00BF61B9" w:rsidRPr="000820C2" w:rsidRDefault="00BF61B9" w:rsidP="0081734A">
            <w:pPr>
              <w:spacing w:line="360" w:lineRule="auto"/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sym w:font="Wingdings" w:char="F071"/>
            </w: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Anual</w:t>
            </w:r>
          </w:p>
        </w:tc>
        <w:tc>
          <w:tcPr>
            <w:tcW w:w="3908" w:type="dxa"/>
            <w:gridSpan w:val="2"/>
            <w:vAlign w:val="center"/>
          </w:tcPr>
          <w:p w14:paraId="6EE876BC" w14:textId="77777777" w:rsidR="00BF61B9" w:rsidRPr="000820C2" w:rsidRDefault="00BF61B9" w:rsidP="0081734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71FFFA2" w14:textId="77777777" w:rsidR="00BF61B9" w:rsidRPr="000820C2" w:rsidRDefault="00BF61B9" w:rsidP="0081734A">
            <w:pPr>
              <w:rPr>
                <w:sz w:val="18"/>
                <w:szCs w:val="18"/>
              </w:rPr>
            </w:pPr>
          </w:p>
        </w:tc>
      </w:tr>
      <w:tr w:rsidR="0081734A" w:rsidRPr="000820C2" w14:paraId="1507BE2A" w14:textId="77777777" w:rsidTr="006E1746">
        <w:trPr>
          <w:gridAfter w:val="1"/>
          <w:wAfter w:w="236" w:type="dxa"/>
          <w:trHeight w:val="311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extDirection w:val="btLr"/>
          </w:tcPr>
          <w:p w14:paraId="556110F8" w14:textId="77777777" w:rsidR="0081734A" w:rsidRDefault="0081734A" w:rsidP="00FB1F1C">
            <w:pPr>
              <w:spacing w:before="40"/>
              <w:ind w:right="113"/>
              <w:jc w:val="center"/>
              <w:rPr>
                <w:rFonts w:ascii="Arial" w:eastAsia="Times New Roman" w:hAnsi="Arial"/>
                <w:b/>
                <w:lang w:val="es-ES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14:paraId="07D4D67C" w14:textId="77777777" w:rsidR="0081734A" w:rsidRPr="000820C2" w:rsidRDefault="0081734A" w:rsidP="00FB1F1C">
            <w:pPr>
              <w:spacing w:before="80" w:line="192" w:lineRule="auto"/>
              <w:jc w:val="right"/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</w:pPr>
            <w:r w:rsidRPr="000820C2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3479" w:type="dxa"/>
            <w:gridSpan w:val="3"/>
            <w:vAlign w:val="center"/>
          </w:tcPr>
          <w:p w14:paraId="0B35051A" w14:textId="77777777" w:rsidR="0081734A" w:rsidRPr="000820C2" w:rsidRDefault="0081734A" w:rsidP="00FB1F1C">
            <w:pPr>
              <w:rPr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Domiciliación Bancaria del Recibo Anual  </w:t>
            </w:r>
          </w:p>
        </w:tc>
        <w:tc>
          <w:tcPr>
            <w:tcW w:w="5551" w:type="dxa"/>
            <w:gridSpan w:val="4"/>
            <w:vAlign w:val="center"/>
          </w:tcPr>
          <w:p w14:paraId="0C1176D0" w14:textId="77777777" w:rsidR="0081734A" w:rsidRPr="000820C2" w:rsidRDefault="0081734A" w:rsidP="00FB1F1C">
            <w:pPr>
              <w:pStyle w:val="Style1"/>
              <w:tabs>
                <w:tab w:val="left" w:pos="2727"/>
                <w:tab w:val="left" w:pos="4428"/>
              </w:tabs>
              <w:ind w:left="176" w:right="459"/>
              <w:jc w:val="center"/>
              <w:rPr>
                <w:sz w:val="18"/>
                <w:szCs w:val="18"/>
              </w:rPr>
            </w:pPr>
            <w:r w:rsidRPr="000820C2">
              <w:rPr>
                <w:sz w:val="18"/>
                <w:szCs w:val="18"/>
              </w:rPr>
              <w:t xml:space="preserve">ES   _ _    _ _ _ _    _ _ _ _    _ _ _ _    _ _ _ _    _ _ _ _  </w:t>
            </w:r>
          </w:p>
        </w:tc>
      </w:tr>
      <w:tr w:rsidR="006E1746" w14:paraId="6795E089" w14:textId="77777777" w:rsidTr="006E1746">
        <w:trPr>
          <w:trHeight w:val="37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6517185D" w14:textId="77777777" w:rsidR="00BF61B9" w:rsidRDefault="00BF61B9" w:rsidP="00FB1F1C">
            <w:pPr>
              <w:spacing w:before="40"/>
              <w:ind w:left="-709"/>
              <w:jc w:val="right"/>
              <w:rPr>
                <w:rFonts w:ascii="Arial" w:eastAsia="Times New Roman" w:hAnsi="Arial" w:cs="Times"/>
                <w:b/>
                <w:bCs/>
                <w:sz w:val="20"/>
                <w:szCs w:val="23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vAlign w:val="center"/>
          </w:tcPr>
          <w:p w14:paraId="420E9016" w14:textId="77777777" w:rsidR="00BF61B9" w:rsidRPr="000820C2" w:rsidRDefault="00BF61B9" w:rsidP="00FB1F1C">
            <w:pPr>
              <w:spacing w:before="80" w:line="192" w:lineRule="auto"/>
              <w:jc w:val="right"/>
              <w:rPr>
                <w:sz w:val="18"/>
                <w:szCs w:val="18"/>
              </w:rPr>
            </w:pPr>
            <w:r w:rsidRPr="000820C2">
              <w:rPr>
                <w:sz w:val="18"/>
                <w:szCs w:val="18"/>
              </w:rPr>
              <w:sym w:font="Wingdings" w:char="F071"/>
            </w:r>
          </w:p>
        </w:tc>
        <w:tc>
          <w:tcPr>
            <w:tcW w:w="9030" w:type="dxa"/>
            <w:gridSpan w:val="7"/>
            <w:vAlign w:val="center"/>
          </w:tcPr>
          <w:p w14:paraId="43BA6FD6" w14:textId="77777777" w:rsidR="00BF61B9" w:rsidRPr="000820C2" w:rsidRDefault="00BF61B9" w:rsidP="00FB1F1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Transferencia bancaria a nombre de Seniors Españoles para la Cooperación Técnica </w:t>
            </w:r>
          </w:p>
          <w:p w14:paraId="62614865" w14:textId="77777777" w:rsidR="00BF61B9" w:rsidRPr="000820C2" w:rsidRDefault="00BF61B9" w:rsidP="00FB1F1C">
            <w:pPr>
              <w:rPr>
                <w:sz w:val="18"/>
                <w:szCs w:val="18"/>
              </w:rPr>
            </w:pPr>
            <w:proofErr w:type="gramStart"/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>IBAN  ES</w:t>
            </w:r>
            <w:proofErr w:type="gramEnd"/>
            <w:r w:rsidRPr="000820C2">
              <w:rPr>
                <w:rFonts w:ascii="Trebuchet MS" w:hAnsi="Trebuchet MS"/>
                <w:color w:val="000000"/>
                <w:sz w:val="18"/>
                <w:szCs w:val="18"/>
              </w:rPr>
              <w:t xml:space="preserve"> 12   0049   6702   6025   1605   1254</w:t>
            </w:r>
          </w:p>
        </w:tc>
        <w:tc>
          <w:tcPr>
            <w:tcW w:w="236" w:type="dxa"/>
          </w:tcPr>
          <w:p w14:paraId="49233ADC" w14:textId="77777777" w:rsidR="00BF61B9" w:rsidRPr="000820C2" w:rsidRDefault="00BF61B9" w:rsidP="00FB1F1C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</w:tbl>
    <w:p w14:paraId="4BD1E0B1" w14:textId="77777777" w:rsidR="00E10BC2" w:rsidRDefault="006B425B" w:rsidP="00E10BC2">
      <w:pPr>
        <w:ind w:left="-567"/>
        <w:rPr>
          <w:rFonts w:ascii="Trebuchet MS" w:hAnsi="Trebuchet MS"/>
          <w:color w:val="000000"/>
          <w:sz w:val="12"/>
          <w:lang w:val="es-ES"/>
        </w:rPr>
      </w:pPr>
      <w:r w:rsidRPr="00D06256">
        <w:rPr>
          <w:rFonts w:ascii="Trebuchet MS" w:hAnsi="Trebuchet MS"/>
          <w:color w:val="000000"/>
          <w:sz w:val="12"/>
          <w:lang w:val="es-ES"/>
        </w:rPr>
        <w:br/>
      </w:r>
      <w:r w:rsidR="00E10BC2">
        <w:rPr>
          <w:rFonts w:ascii="Trebuchet MS" w:hAnsi="Trebuchet MS"/>
          <w:color w:val="000000"/>
          <w:sz w:val="12"/>
          <w:lang w:val="es-ES"/>
        </w:rPr>
        <w:t>(</w:t>
      </w:r>
      <w:r w:rsidR="00E10BC2">
        <w:rPr>
          <w:rFonts w:ascii="Trebuchet MS" w:hAnsi="Trebuchet MS"/>
          <w:color w:val="000000"/>
          <w:sz w:val="12"/>
          <w:szCs w:val="20"/>
          <w:lang w:val="es-ES"/>
        </w:rPr>
        <w:t>*</w:t>
      </w:r>
      <w:r w:rsidR="00E10BC2">
        <w:rPr>
          <w:rFonts w:ascii="Trebuchet MS" w:hAnsi="Trebuchet MS"/>
          <w:color w:val="000000"/>
          <w:sz w:val="12"/>
          <w:lang w:val="es-ES"/>
        </w:rPr>
        <w:t>)</w:t>
      </w:r>
      <w:r w:rsidR="00E10BC2">
        <w:rPr>
          <w:rFonts w:ascii="Trebuchet MS" w:hAnsi="Trebuchet MS"/>
          <w:color w:val="000000"/>
          <w:sz w:val="12"/>
          <w:szCs w:val="28"/>
          <w:lang w:val="es-ES"/>
        </w:rPr>
        <w:t xml:space="preserve"> </w:t>
      </w:r>
      <w:r w:rsidR="00E10BC2">
        <w:rPr>
          <w:rFonts w:ascii="Trebuchet MS" w:hAnsi="Trebuchet MS"/>
          <w:color w:val="000000"/>
          <w:sz w:val="12"/>
          <w:lang w:val="es-ES"/>
        </w:rPr>
        <w:t>Campos Obligatorios</w:t>
      </w:r>
    </w:p>
    <w:p w14:paraId="4DA5C708" w14:textId="77777777" w:rsidR="00E10BC2" w:rsidRDefault="00E10BC2" w:rsidP="00E10BC2">
      <w:pPr>
        <w:ind w:left="-567"/>
        <w:rPr>
          <w:rFonts w:ascii="Trebuchet MS" w:hAnsi="Trebuchet MS"/>
          <w:color w:val="000000"/>
          <w:sz w:val="16"/>
          <w:szCs w:val="14"/>
          <w:lang w:val="es-ES"/>
        </w:rPr>
      </w:pPr>
      <w:r>
        <w:rPr>
          <w:rFonts w:ascii="Trebuchet MS" w:hAnsi="Trebuchet MS"/>
          <w:color w:val="000000"/>
          <w:sz w:val="12"/>
          <w:lang w:val="es-ES"/>
        </w:rPr>
        <w:br/>
      </w:r>
      <w:r>
        <w:rPr>
          <w:lang w:val="es-ES"/>
        </w:rPr>
        <w:sym w:font="Wingdings" w:char="F071"/>
      </w:r>
      <w:r>
        <w:rPr>
          <w:lang w:val="es-ES"/>
        </w:rPr>
        <w:t xml:space="preserve"> </w:t>
      </w:r>
      <w:r>
        <w:rPr>
          <w:rFonts w:ascii="Trebuchet MS" w:hAnsi="Trebuchet MS"/>
          <w:b/>
          <w:bCs/>
          <w:color w:val="005690"/>
          <w:sz w:val="18"/>
          <w:szCs w:val="33"/>
          <w:lang w:val="es-ES"/>
        </w:rPr>
        <w:t>Cláusula de Protección de Datos Personales</w:t>
      </w:r>
      <w:r>
        <w:rPr>
          <w:rStyle w:val="small"/>
          <w:rFonts w:ascii="Trebuchet MS" w:hAnsi="Trebuchet MS"/>
          <w:sz w:val="16"/>
          <w:lang w:val="es-ES"/>
        </w:rPr>
        <w:t>.</w:t>
      </w:r>
      <w:r>
        <w:rPr>
          <w:rStyle w:val="small"/>
          <w:sz w:val="16"/>
          <w:lang w:val="es-ES"/>
        </w:rPr>
        <w:t xml:space="preserve"> </w:t>
      </w:r>
    </w:p>
    <w:p w14:paraId="6BD16ADA" w14:textId="77777777" w:rsidR="00E10BC2" w:rsidRPr="00E10BC2" w:rsidRDefault="00E10BC2" w:rsidP="00E10BC2">
      <w:pPr>
        <w:widowControl w:val="0"/>
        <w:ind w:left="-142" w:hanging="284"/>
        <w:jc w:val="both"/>
        <w:rPr>
          <w:rFonts w:ascii="Trebuchet MS" w:hAnsi="Trebuchet MS"/>
          <w:color w:val="000000"/>
          <w:sz w:val="14"/>
          <w:szCs w:val="14"/>
          <w:lang w:val="es-ES"/>
        </w:rPr>
      </w:pPr>
      <w:r w:rsidRPr="00E10BC2">
        <w:rPr>
          <w:rFonts w:ascii="Trebuchet MS" w:hAnsi="Trebuchet MS"/>
          <w:color w:val="000000"/>
          <w:sz w:val="14"/>
          <w:szCs w:val="14"/>
          <w:lang w:val="es-ES"/>
        </w:rPr>
        <w:t xml:space="preserve">1.- </w:t>
      </w:r>
      <w:r w:rsidRPr="00E10BC2">
        <w:rPr>
          <w:rFonts w:ascii="Trebuchet MS" w:hAnsi="Trebuchet MS"/>
          <w:color w:val="000000"/>
          <w:sz w:val="14"/>
          <w:szCs w:val="14"/>
          <w:lang w:val="es-ES"/>
        </w:rPr>
        <w:tab/>
        <w:t xml:space="preserve">DATOS IDENTIFICATIVOS:  SENIORS ESPAÑOLES PARA LA COOPERACIÓN TÉCNICA (SECOT) (CIF:  G-79251880), sita en calle Conde de Torralba 11 – 1ª planta - 28046 </w:t>
      </w:r>
      <w:proofErr w:type="gramStart"/>
      <w:r w:rsidRPr="00E10BC2">
        <w:rPr>
          <w:rFonts w:ascii="Trebuchet MS" w:hAnsi="Trebuchet MS"/>
          <w:color w:val="000000"/>
          <w:sz w:val="14"/>
          <w:szCs w:val="14"/>
          <w:lang w:val="es-ES"/>
        </w:rPr>
        <w:t>MADRID .</w:t>
      </w:r>
      <w:proofErr w:type="gramEnd"/>
      <w:r w:rsidRPr="00E10BC2">
        <w:rPr>
          <w:rFonts w:ascii="Trebuchet MS" w:hAnsi="Trebuchet MS"/>
          <w:color w:val="000000"/>
          <w:sz w:val="14"/>
          <w:szCs w:val="14"/>
          <w:lang w:val="es-ES"/>
        </w:rPr>
        <w:t xml:space="preserve"> Teléfono: 34 91 319 22 02. Correo electrónico: central@secot.org </w:t>
      </w:r>
    </w:p>
    <w:p w14:paraId="5BFD0B14" w14:textId="77777777" w:rsidR="00E10BC2" w:rsidRPr="00E10BC2" w:rsidRDefault="00E10BC2" w:rsidP="00E10BC2">
      <w:pPr>
        <w:widowControl w:val="0"/>
        <w:ind w:left="-142" w:hanging="284"/>
        <w:jc w:val="both"/>
        <w:rPr>
          <w:rFonts w:ascii="Trebuchet MS" w:hAnsi="Trebuchet MS"/>
          <w:color w:val="000000"/>
          <w:sz w:val="14"/>
          <w:szCs w:val="14"/>
          <w:lang w:val="es-ES"/>
        </w:rPr>
      </w:pPr>
      <w:r w:rsidRPr="00E10BC2">
        <w:rPr>
          <w:rFonts w:ascii="Trebuchet MS" w:hAnsi="Trebuchet MS"/>
          <w:color w:val="000000"/>
          <w:sz w:val="14"/>
          <w:szCs w:val="14"/>
          <w:lang w:val="es-ES"/>
        </w:rPr>
        <w:t xml:space="preserve">2.- </w:t>
      </w:r>
      <w:r w:rsidRPr="00E10BC2">
        <w:rPr>
          <w:rFonts w:ascii="Trebuchet MS" w:hAnsi="Trebuchet MS"/>
          <w:color w:val="000000"/>
          <w:sz w:val="14"/>
          <w:szCs w:val="14"/>
          <w:lang w:val="es-ES"/>
        </w:rPr>
        <w:tab/>
        <w:t xml:space="preserve">USO DE LOS DATOS: Los datos que se recogen en esta solicitud se usan con la finalidad de gestionar la relación, prestar los servicios y actividades adquiridos como Socio Adherido de SECOT. Además, bajo el consentimiento del interesado podrá información a través de correo electrónico sobre noticias, cursos y actividades que puedan ser de interés. </w:t>
      </w:r>
    </w:p>
    <w:p w14:paraId="159EEF09" w14:textId="77777777" w:rsidR="00E10BC2" w:rsidRPr="00E10BC2" w:rsidRDefault="00E10BC2" w:rsidP="00E10BC2">
      <w:pPr>
        <w:widowControl w:val="0"/>
        <w:ind w:left="-142" w:hanging="284"/>
        <w:jc w:val="both"/>
        <w:rPr>
          <w:rFonts w:ascii="Trebuchet MS" w:hAnsi="Trebuchet MS"/>
          <w:color w:val="000000"/>
          <w:sz w:val="14"/>
          <w:szCs w:val="14"/>
          <w:lang w:val="es-ES"/>
        </w:rPr>
      </w:pPr>
      <w:r w:rsidRPr="00E10BC2">
        <w:rPr>
          <w:rFonts w:ascii="Trebuchet MS" w:hAnsi="Trebuchet MS"/>
          <w:color w:val="000000"/>
          <w:sz w:val="14"/>
          <w:szCs w:val="14"/>
          <w:lang w:val="es-ES"/>
        </w:rPr>
        <w:t xml:space="preserve">3.- </w:t>
      </w:r>
      <w:r w:rsidRPr="00E10BC2">
        <w:rPr>
          <w:rFonts w:ascii="Trebuchet MS" w:hAnsi="Trebuchet MS"/>
          <w:color w:val="000000"/>
          <w:sz w:val="14"/>
          <w:szCs w:val="14"/>
          <w:lang w:val="es-ES"/>
        </w:rPr>
        <w:tab/>
        <w:t>PLAZOS DE CONSERVACIÓN: Los datos se almacenarán mientras el usuario no manifieste su derecho de cancelación.</w:t>
      </w:r>
    </w:p>
    <w:p w14:paraId="0D44EDE9" w14:textId="77777777" w:rsidR="00E10BC2" w:rsidRPr="00E10BC2" w:rsidRDefault="00E10BC2" w:rsidP="00E10BC2">
      <w:pPr>
        <w:widowControl w:val="0"/>
        <w:ind w:left="-142" w:hanging="284"/>
        <w:jc w:val="both"/>
        <w:rPr>
          <w:rFonts w:ascii="Trebuchet MS" w:hAnsi="Trebuchet MS"/>
          <w:color w:val="000000"/>
          <w:sz w:val="14"/>
          <w:szCs w:val="14"/>
          <w:lang w:val="es-ES"/>
        </w:rPr>
      </w:pPr>
      <w:r w:rsidRPr="00E10BC2">
        <w:rPr>
          <w:rFonts w:ascii="Trebuchet MS" w:hAnsi="Trebuchet MS"/>
          <w:color w:val="000000"/>
          <w:sz w:val="14"/>
          <w:szCs w:val="14"/>
          <w:lang w:val="es-ES"/>
        </w:rPr>
        <w:t xml:space="preserve">4.- </w:t>
      </w:r>
      <w:r w:rsidRPr="00E10BC2">
        <w:rPr>
          <w:rFonts w:ascii="Trebuchet MS" w:hAnsi="Trebuchet MS"/>
          <w:color w:val="000000"/>
          <w:sz w:val="14"/>
          <w:szCs w:val="14"/>
          <w:lang w:val="es-ES"/>
        </w:rPr>
        <w:tab/>
        <w:t>LEGITIMACIÓN PARA EL USO DE LOS DATOS: Ejecución de un contrato (Estatuto de SECOT) y Consentimiento del interesado</w:t>
      </w:r>
    </w:p>
    <w:p w14:paraId="2867BB9E" w14:textId="77777777" w:rsidR="00E10BC2" w:rsidRPr="00E10BC2" w:rsidRDefault="00E10BC2" w:rsidP="00E10BC2">
      <w:pPr>
        <w:widowControl w:val="0"/>
        <w:ind w:left="-142" w:hanging="284"/>
        <w:jc w:val="both"/>
        <w:rPr>
          <w:rFonts w:ascii="Trebuchet MS" w:hAnsi="Trebuchet MS"/>
          <w:color w:val="000000"/>
          <w:sz w:val="14"/>
          <w:szCs w:val="14"/>
          <w:lang w:val="es-ES"/>
        </w:rPr>
      </w:pPr>
      <w:r w:rsidRPr="00E10BC2">
        <w:rPr>
          <w:rFonts w:ascii="Trebuchet MS" w:hAnsi="Trebuchet MS"/>
          <w:color w:val="000000"/>
          <w:sz w:val="14"/>
          <w:szCs w:val="14"/>
          <w:lang w:val="es-ES"/>
        </w:rPr>
        <w:t xml:space="preserve">5.- </w:t>
      </w:r>
      <w:r w:rsidRPr="00E10BC2">
        <w:rPr>
          <w:rFonts w:ascii="Trebuchet MS" w:hAnsi="Trebuchet MS"/>
          <w:color w:val="000000"/>
          <w:sz w:val="14"/>
          <w:szCs w:val="14"/>
          <w:lang w:val="es-ES"/>
        </w:rPr>
        <w:tab/>
        <w:t>DESTINATARIO DE LOS DATOS: Los datos serán cedidos en todos aquellos casos en que sea necesario para el desarrollo, cumplimiento y control de la relación con SECOT. (Entidades aseguradores, empresas de IT, Agencias de viajes)</w:t>
      </w:r>
    </w:p>
    <w:p w14:paraId="2E956A2D" w14:textId="77777777" w:rsidR="00E10BC2" w:rsidRPr="00E10BC2" w:rsidRDefault="00E10BC2" w:rsidP="00E10BC2">
      <w:pPr>
        <w:widowControl w:val="0"/>
        <w:ind w:left="-142" w:hanging="284"/>
        <w:jc w:val="both"/>
        <w:rPr>
          <w:rFonts w:ascii="Trebuchet MS" w:hAnsi="Trebuchet MS"/>
          <w:color w:val="000000"/>
          <w:sz w:val="14"/>
          <w:szCs w:val="14"/>
          <w:lang w:val="es-ES"/>
        </w:rPr>
      </w:pPr>
      <w:r w:rsidRPr="00E10BC2">
        <w:rPr>
          <w:rFonts w:ascii="Trebuchet MS" w:hAnsi="Trebuchet MS"/>
          <w:color w:val="000000"/>
          <w:sz w:val="14"/>
          <w:szCs w:val="14"/>
          <w:lang w:val="es-ES"/>
        </w:rPr>
        <w:t xml:space="preserve">6.- </w:t>
      </w:r>
      <w:r w:rsidRPr="00E10BC2">
        <w:rPr>
          <w:rFonts w:ascii="Trebuchet MS" w:hAnsi="Trebuchet MS"/>
          <w:color w:val="000000"/>
          <w:sz w:val="14"/>
          <w:szCs w:val="14"/>
          <w:lang w:val="es-ES"/>
        </w:rPr>
        <w:tab/>
        <w:t>EJERCICIO DE DERECHOS: Se puede ejercer los derechos de acceso, rectificación, oposición, supresión, decisiones automatizadas, limitación y portabilidad a través del siguiente medio: email a rgpd@secot.org, aportando documentación que acredite la identidad del solicitante (copia del anverso del Documento Nacional de Identidad, o equivalente). En cualquier caso, se puede solicitar la tutela de la Agencia Española de Protección de Datos a través de su página web</w:t>
      </w:r>
    </w:p>
    <w:p w14:paraId="351708A8" w14:textId="77777777" w:rsidR="00E10BC2" w:rsidRDefault="00E10BC2" w:rsidP="00E10BC2">
      <w:pPr>
        <w:ind w:left="-567"/>
        <w:rPr>
          <w:sz w:val="16"/>
          <w:lang w:val="es-ES"/>
        </w:rPr>
      </w:pPr>
      <w:r>
        <w:rPr>
          <w:lang w:val="es-ES"/>
        </w:rPr>
        <w:sym w:font="Wingdings" w:char="F071"/>
      </w:r>
      <w:r>
        <w:rPr>
          <w:lang w:val="es-ES"/>
        </w:rPr>
        <w:t xml:space="preserve"> </w:t>
      </w:r>
      <w:r>
        <w:rPr>
          <w:rFonts w:ascii="Trebuchet MS" w:hAnsi="Trebuchet MS"/>
          <w:b/>
          <w:bCs/>
          <w:color w:val="005690"/>
          <w:sz w:val="18"/>
          <w:szCs w:val="33"/>
          <w:lang w:val="es-ES"/>
        </w:rPr>
        <w:t>Estoy de acuerdo en recibir información sobre las actividades, cursos y otras noticias de interés a través del correo electrónico</w:t>
      </w:r>
      <w:r>
        <w:rPr>
          <w:rStyle w:val="small"/>
          <w:rFonts w:ascii="Trebuchet MS" w:hAnsi="Trebuchet MS"/>
          <w:sz w:val="16"/>
          <w:lang w:val="es-ES"/>
        </w:rPr>
        <w:t>.</w:t>
      </w:r>
    </w:p>
    <w:p w14:paraId="053848C7" w14:textId="4FB3D35F" w:rsidR="009C087C" w:rsidRPr="00D06256" w:rsidRDefault="009C087C" w:rsidP="00E10BC2">
      <w:pPr>
        <w:rPr>
          <w:sz w:val="16"/>
          <w:lang w:val="es-ES"/>
        </w:rPr>
      </w:pPr>
    </w:p>
    <w:sectPr w:rsidR="009C087C" w:rsidRPr="00D06256" w:rsidSect="00E10BC2">
      <w:headerReference w:type="default" r:id="rId8"/>
      <w:pgSz w:w="11900" w:h="16840"/>
      <w:pgMar w:top="1134" w:right="985" w:bottom="28" w:left="164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C424" w14:textId="77777777" w:rsidR="00995966" w:rsidRDefault="00995966">
      <w:r>
        <w:separator/>
      </w:r>
    </w:p>
  </w:endnote>
  <w:endnote w:type="continuationSeparator" w:id="0">
    <w:p w14:paraId="39C4BB77" w14:textId="77777777" w:rsidR="00995966" w:rsidRDefault="0099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EE9C" w14:textId="77777777" w:rsidR="00995966" w:rsidRDefault="00995966">
      <w:r>
        <w:separator/>
      </w:r>
    </w:p>
  </w:footnote>
  <w:footnote w:type="continuationSeparator" w:id="0">
    <w:p w14:paraId="01DB5E4D" w14:textId="77777777" w:rsidR="00995966" w:rsidRDefault="0099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730D" w14:textId="77777777" w:rsidR="009C087C" w:rsidRDefault="009C087C" w:rsidP="009C087C">
    <w:pPr>
      <w:pStyle w:val="Default"/>
      <w:framePr w:w="8997" w:h="720" w:hRule="exact" w:wrap="auto" w:vAnchor="page" w:hAnchor="page" w:x="1645" w:y="416"/>
      <w:spacing w:before="120" w:after="280"/>
      <w:jc w:val="center"/>
      <w:rPr>
        <w:rFonts w:ascii="Arial" w:hAnsi="Arial"/>
        <w:b/>
        <w:sz w:val="32"/>
        <w:szCs w:val="14"/>
        <w:lang w:val="es-ES"/>
      </w:rPr>
    </w:pPr>
    <w:r>
      <w:rPr>
        <w:rFonts w:ascii="Arial" w:hAnsi="Arial"/>
        <w:b/>
        <w:sz w:val="32"/>
        <w:szCs w:val="14"/>
        <w:lang w:val="es-ES"/>
      </w:rPr>
      <w:t xml:space="preserve">Ficha de Inscripción como </w:t>
    </w:r>
    <w:r w:rsidR="00BF61B9">
      <w:rPr>
        <w:rFonts w:ascii="Arial" w:hAnsi="Arial"/>
        <w:b/>
        <w:sz w:val="32"/>
        <w:szCs w:val="14"/>
        <w:lang w:val="es-ES"/>
      </w:rPr>
      <w:t>Colaborador de SECOT</w:t>
    </w:r>
  </w:p>
  <w:p w14:paraId="7CBCA8EA" w14:textId="77777777" w:rsidR="009C087C" w:rsidRDefault="009C087C" w:rsidP="009C087C">
    <w:pPr>
      <w:pStyle w:val="Default"/>
      <w:framePr w:w="8997" w:h="720" w:hRule="exact" w:wrap="auto" w:vAnchor="page" w:hAnchor="page" w:x="1645" w:y="416"/>
      <w:spacing w:before="120" w:after="280"/>
      <w:jc w:val="center"/>
      <w:rPr>
        <w:rFonts w:ascii="Arial" w:hAnsi="Arial"/>
        <w:b/>
        <w:sz w:val="32"/>
        <w:szCs w:val="14"/>
        <w:lang w:val="es-ES"/>
      </w:rPr>
    </w:pPr>
    <w:r>
      <w:rPr>
        <w:rFonts w:ascii="Arial" w:hAnsi="Arial"/>
        <w:b/>
        <w:sz w:val="32"/>
        <w:szCs w:val="14"/>
        <w:lang w:val="es-ES"/>
      </w:rPr>
      <w:br/>
    </w:r>
  </w:p>
  <w:p w14:paraId="6CA90820" w14:textId="77777777" w:rsidR="009C087C" w:rsidRPr="00BE3478" w:rsidRDefault="00BE3478" w:rsidP="00BE3478">
    <w:pPr>
      <w:pStyle w:val="Encabezado"/>
      <w:tabs>
        <w:tab w:val="left" w:pos="512"/>
        <w:tab w:val="left" w:pos="9216"/>
        <w:tab w:val="right" w:pos="9271"/>
      </w:tabs>
      <w:rPr>
        <w:rFonts w:ascii="Arial" w:hAnsi="Arial" w:cs="Arial"/>
        <w:b/>
        <w:bCs/>
        <w:color w:val="000080"/>
        <w:sz w:val="16"/>
        <w:u w:val="single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00C52F" wp14:editId="3B9987BF">
              <wp:simplePos x="0" y="0"/>
              <wp:positionH relativeFrom="column">
                <wp:posOffset>-904240</wp:posOffset>
              </wp:positionH>
              <wp:positionV relativeFrom="paragraph">
                <wp:posOffset>757555</wp:posOffset>
              </wp:positionV>
              <wp:extent cx="419100" cy="87376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419100" cy="87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1BE96E" w14:textId="77777777" w:rsidR="00BE3478" w:rsidRPr="00493F70" w:rsidRDefault="00BE3478" w:rsidP="00D06256">
                          <w:pPr>
                            <w:pStyle w:val="Piedepgin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93F70">
                            <w:rPr>
                              <w:sz w:val="18"/>
                              <w:szCs w:val="18"/>
                              <w:lang w:val="es-ES"/>
                            </w:rPr>
                            <w:t>Declarada de Utilidad Pública – Inscrita en el Registro Nacional de Asociaciones con el Nº 87.846 – NIF: G-79251880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C52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71.2pt;margin-top:59.65pt;width:33pt;height:688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" filled="f" stroked="f" strokeweight=".5pt">
              <v:textbox style="layout-flow:vertical-ideographic">
                <w:txbxContent>
                  <w:p w14:paraId="1D1BE96E" w14:textId="77777777" w:rsidR="00BE3478" w:rsidRPr="00493F70" w:rsidRDefault="00BE3478" w:rsidP="00D06256">
                    <w:pPr>
                      <w:pStyle w:val="Piedepgina"/>
                      <w:jc w:val="center"/>
                      <w:rPr>
                        <w:sz w:val="18"/>
                        <w:szCs w:val="18"/>
                      </w:rPr>
                    </w:pPr>
                    <w:r w:rsidRPr="00493F70">
                      <w:rPr>
                        <w:sz w:val="18"/>
                        <w:szCs w:val="18"/>
                        <w:lang w:val="es-ES"/>
                      </w:rPr>
                      <w:t>Declarada de Utilidad Pública – Inscrita en el Registro Nacional de Asociaciones con el Nº 87.846 – NIF: G-79251880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55D41">
      <w:rPr>
        <w:noProof/>
      </w:rPr>
      <w:drawing>
        <wp:anchor distT="0" distB="0" distL="114300" distR="114300" simplePos="0" relativeHeight="251662336" behindDoc="1" locked="0" layoutInCell="1" allowOverlap="1" wp14:anchorId="0BF984E7" wp14:editId="7E6C5593">
          <wp:simplePos x="0" y="0"/>
          <wp:positionH relativeFrom="column">
            <wp:posOffset>-426720</wp:posOffset>
          </wp:positionH>
          <wp:positionV relativeFrom="paragraph">
            <wp:posOffset>-76200</wp:posOffset>
          </wp:positionV>
          <wp:extent cx="457200" cy="4572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3" name="Imagen 13" descr="simbolo2013_cu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mbolo2013_cu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743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7C03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EF61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287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C09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F6F2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5E03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B28B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985F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674C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DA7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AC35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642413"/>
    <w:multiLevelType w:val="hybridMultilevel"/>
    <w:tmpl w:val="59964B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1C08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1"/>
    <w:rsid w:val="000820C2"/>
    <w:rsid w:val="000B7AE3"/>
    <w:rsid w:val="000C35A8"/>
    <w:rsid w:val="0012305D"/>
    <w:rsid w:val="00222771"/>
    <w:rsid w:val="00272B6D"/>
    <w:rsid w:val="002D4410"/>
    <w:rsid w:val="002E76AE"/>
    <w:rsid w:val="00341D2F"/>
    <w:rsid w:val="00355D41"/>
    <w:rsid w:val="00364767"/>
    <w:rsid w:val="00366A8A"/>
    <w:rsid w:val="003926BD"/>
    <w:rsid w:val="0040216A"/>
    <w:rsid w:val="00472C0A"/>
    <w:rsid w:val="00493F70"/>
    <w:rsid w:val="004B2E52"/>
    <w:rsid w:val="004D2D9C"/>
    <w:rsid w:val="004E3D40"/>
    <w:rsid w:val="005050C0"/>
    <w:rsid w:val="005838F2"/>
    <w:rsid w:val="005C40CA"/>
    <w:rsid w:val="005E3E70"/>
    <w:rsid w:val="006B425B"/>
    <w:rsid w:val="006E1746"/>
    <w:rsid w:val="007A79AF"/>
    <w:rsid w:val="007B5FE6"/>
    <w:rsid w:val="00815F21"/>
    <w:rsid w:val="0081734A"/>
    <w:rsid w:val="0082111E"/>
    <w:rsid w:val="00847096"/>
    <w:rsid w:val="00866573"/>
    <w:rsid w:val="008822B5"/>
    <w:rsid w:val="00882761"/>
    <w:rsid w:val="008A05D7"/>
    <w:rsid w:val="00995966"/>
    <w:rsid w:val="009C087C"/>
    <w:rsid w:val="00A52418"/>
    <w:rsid w:val="00AF5845"/>
    <w:rsid w:val="00B453CA"/>
    <w:rsid w:val="00BC6819"/>
    <w:rsid w:val="00BE3478"/>
    <w:rsid w:val="00BF61B9"/>
    <w:rsid w:val="00C1378C"/>
    <w:rsid w:val="00C161CF"/>
    <w:rsid w:val="00CA38C0"/>
    <w:rsid w:val="00CC4573"/>
    <w:rsid w:val="00D06256"/>
    <w:rsid w:val="00D07B20"/>
    <w:rsid w:val="00D94945"/>
    <w:rsid w:val="00DA5496"/>
    <w:rsid w:val="00DD796B"/>
    <w:rsid w:val="00E10BC2"/>
    <w:rsid w:val="00E71A91"/>
    <w:rsid w:val="00E73D66"/>
    <w:rsid w:val="00F9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1573B4"/>
  <w15:chartTrackingRefBased/>
  <w15:docId w15:val="{3F1D50D0-62B0-6B4A-92E1-389442AC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ucida Grande" w:eastAsia="Times New Roman" w:hAnsi="Lucida Grande" w:cs="Lucida Grande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unhideWhenUsed/>
    <w:pPr>
      <w:tabs>
        <w:tab w:val="center" w:pos="4153"/>
        <w:tab w:val="right" w:pos="8306"/>
      </w:tabs>
    </w:pPr>
  </w:style>
  <w:style w:type="character" w:customStyle="1" w:styleId="CarCar2">
    <w:name w:val="Car Car2"/>
    <w:basedOn w:val="Fuentedeprrafopredeter"/>
    <w:semiHidden/>
  </w:style>
  <w:style w:type="paragraph" w:styleId="Piedepgina">
    <w:name w:val="footer"/>
    <w:basedOn w:val="Normal"/>
    <w:unhideWhenUsed/>
    <w:pPr>
      <w:tabs>
        <w:tab w:val="center" w:pos="4153"/>
        <w:tab w:val="right" w:pos="8306"/>
      </w:tabs>
    </w:pPr>
  </w:style>
  <w:style w:type="character" w:customStyle="1" w:styleId="CarCar1">
    <w:name w:val="Car Car1"/>
    <w:basedOn w:val="Fuentedeprrafopredeter"/>
    <w:semiHidden/>
  </w:style>
  <w:style w:type="paragraph" w:styleId="NormalWeb">
    <w:name w:val="Normal (Web)"/>
    <w:basedOn w:val="Normal"/>
    <w:rsid w:val="00F05FA3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28"/>
      <w:szCs w:val="28"/>
      <w:lang w:val="es-ES" w:eastAsia="es-ES"/>
    </w:rPr>
  </w:style>
  <w:style w:type="paragraph" w:customStyle="1" w:styleId="CM11">
    <w:name w:val="CM11"/>
    <w:basedOn w:val="Default"/>
    <w:next w:val="Default"/>
    <w:rPr>
      <w:rFonts w:cs="Times New Roman"/>
      <w:color w:val="auto"/>
    </w:rPr>
  </w:style>
  <w:style w:type="paragraph" w:customStyle="1" w:styleId="Style1">
    <w:name w:val="Style1"/>
    <w:basedOn w:val="Epgrafe"/>
    <w:qFormat/>
    <w:pPr>
      <w:pBdr>
        <w:top w:val="single" w:sz="2" w:space="3" w:color="auto" w:shadow="1"/>
        <w:left w:val="single" w:sz="2" w:space="4" w:color="auto" w:shadow="1"/>
        <w:bottom w:val="single" w:sz="2" w:space="3" w:color="auto" w:shadow="1"/>
        <w:right w:val="single" w:sz="2" w:space="4" w:color="auto" w:shadow="1"/>
      </w:pBdr>
      <w:shd w:val="clear" w:color="auto" w:fill="E4EEF4"/>
      <w:spacing w:before="40" w:after="40"/>
    </w:pPr>
    <w:rPr>
      <w:rFonts w:ascii="Arial" w:hAnsi="Arial"/>
      <w:b w:val="0"/>
      <w:color w:val="000000"/>
      <w:sz w:val="22"/>
    </w:rPr>
  </w:style>
  <w:style w:type="paragraph" w:customStyle="1" w:styleId="Epgrafe">
    <w:name w:val="Epígrafe"/>
    <w:basedOn w:val="Normal"/>
    <w:next w:val="Normal"/>
    <w:qFormat/>
    <w:rPr>
      <w:b/>
      <w:bCs/>
      <w:sz w:val="20"/>
      <w:szCs w:val="20"/>
    </w:rPr>
  </w:style>
  <w:style w:type="paragraph" w:styleId="Firma">
    <w:name w:val="Signature"/>
    <w:basedOn w:val="Normal"/>
    <w:pPr>
      <w:ind w:left="4252"/>
    </w:pPr>
  </w:style>
  <w:style w:type="character" w:customStyle="1" w:styleId="CarCar">
    <w:name w:val="Car Car"/>
    <w:basedOn w:val="Fuentedeprrafopredeter"/>
  </w:style>
  <w:style w:type="character" w:customStyle="1" w:styleId="small">
    <w:name w:val="small"/>
    <w:basedOn w:val="Fuentedeprrafopredeter"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0C4091-90F9-B34E-A816-C1ED1DC4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fer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Fernando Porqueras</dc:creator>
  <cp:keywords/>
  <cp:lastModifiedBy>Comunicación Secot (Miriam Gil)</cp:lastModifiedBy>
  <cp:revision>14</cp:revision>
  <cp:lastPrinted>2018-08-11T10:00:00Z</cp:lastPrinted>
  <dcterms:created xsi:type="dcterms:W3CDTF">2018-08-10T10:37:00Z</dcterms:created>
  <dcterms:modified xsi:type="dcterms:W3CDTF">2021-11-19T12:12:00Z</dcterms:modified>
</cp:coreProperties>
</file>